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2BD" w14:textId="7D3FBE4F" w:rsidR="00B7473B" w:rsidRPr="00B820C8" w:rsidRDefault="008D654C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Atividade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04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(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0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9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/0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2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/2023):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Discussão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sobre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as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falácias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lógicas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de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evidência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D253C4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insuficiente</w:t>
      </w:r>
      <w:r w:rsidR="00DD339A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.</w:t>
      </w:r>
      <w:r w:rsidR="00B7473B" w:rsidRPr="00B820C8">
        <w:rPr>
          <w:rFonts w:ascii="Times New Roman" w:hAnsi="Times New Roman" w:cs="Times New Roman"/>
          <w:sz w:val="24"/>
          <w:szCs w:val="24"/>
        </w:rPr>
        <w:footnoteReference w:id="1"/>
      </w:r>
    </w:p>
    <w:p w14:paraId="450AD242" w14:textId="08B0B28E" w:rsidR="0026166D" w:rsidRPr="00B820C8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Prof.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Itamar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Freitas</w:t>
      </w:r>
    </w:p>
    <w:p w14:paraId="1E2401D6" w14:textId="151CF081" w:rsidR="00332966" w:rsidRPr="00B820C8" w:rsidRDefault="00332966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Aluno(a)</w:t>
      </w:r>
      <w:r w:rsidR="0027256D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</w:t>
      </w:r>
      <w:r w:rsidR="003514C5" w:rsidRPr="00B820C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_______________________________________________________________________________</w:t>
      </w:r>
    </w:p>
    <w:p w14:paraId="718EBF01" w14:textId="77777777" w:rsidR="00B820C8" w:rsidRDefault="00B820C8" w:rsidP="009E2F43">
      <w:pPr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1DCA0C18" w14:textId="7FDF2869" w:rsidR="0064717C" w:rsidRPr="00B820C8" w:rsidRDefault="000B774A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820C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Conhecer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definições,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identificar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construir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7563">
        <w:rPr>
          <w:rFonts w:ascii="Times New Roman" w:hAnsi="Times New Roman" w:cs="Times New Roman"/>
          <w:sz w:val="24"/>
          <w:szCs w:val="24"/>
          <w:lang w:val="pt-BR"/>
        </w:rPr>
        <w:t>lógicas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evidência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insuficiente</w:t>
      </w:r>
    </w:p>
    <w:p w14:paraId="086CD26F" w14:textId="22BDF580" w:rsidR="00986D23" w:rsidRPr="00B820C8" w:rsidRDefault="00110993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Falácia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986D23" w:rsidRPr="00B820C8"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025DFA" w:rsidRPr="00B820C8">
        <w:rPr>
          <w:rFonts w:ascii="Times New Roman" w:hAnsi="Times New Roman" w:cs="Times New Roman"/>
          <w:sz w:val="24"/>
          <w:szCs w:val="24"/>
          <w:lang w:val="pt-BR"/>
        </w:rPr>
        <w:t>Etimologicamente,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25DFA" w:rsidRPr="00B820C8">
        <w:rPr>
          <w:rFonts w:ascii="Times New Roman" w:hAnsi="Times New Roman" w:cs="Times New Roman"/>
          <w:sz w:val="24"/>
          <w:szCs w:val="24"/>
          <w:lang w:val="pt-BR"/>
        </w:rPr>
        <w:t>significa: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25DFA" w:rsidRPr="00B820C8">
        <w:rPr>
          <w:rFonts w:ascii="Times New Roman" w:hAnsi="Times New Roman" w:cs="Times New Roman"/>
          <w:sz w:val="24"/>
          <w:szCs w:val="24"/>
          <w:lang w:val="pt-BR"/>
        </w:rPr>
        <w:t>“E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ngano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trapaça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,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5DFA" w:rsidRPr="00B820C8">
        <w:rPr>
          <w:rStyle w:val="clicavel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manha</w:t>
      </w:r>
      <w:r w:rsidR="00025DF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”.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Nos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dicionários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de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sinônimo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é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concebida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DE18DA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como</w:t>
      </w:r>
      <w:r w:rsidR="0027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  <w:t>“q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ualidade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falaz;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falsidade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definida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modos: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afirmação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inverídica;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inverdade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‹não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respondo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nem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hipocrisias›</w:t>
      </w:r>
      <w:r w:rsidR="00436FC5" w:rsidRPr="00B820C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253C4" w:rsidRPr="00110993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il</w:t>
      </w:r>
      <w:r w:rsidR="00D253C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aristotelismo,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qualquer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enunciado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raciocínio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falso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entretanto</w:t>
      </w:r>
      <w:r w:rsidR="00AB3C3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simula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veracidade;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sofism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a; 3. </w:t>
      </w:r>
      <w:proofErr w:type="spellStart"/>
      <w:r w:rsidR="00D253C4"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il</w:t>
      </w:r>
      <w:proofErr w:type="spellEnd"/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escolástica,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termo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us.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caracterização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silogismo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sofístico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aristotelismo,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consiste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emum</w:t>
      </w:r>
      <w:proofErr w:type="spellEnd"/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raciocínio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verossímil,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porém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6D23" w:rsidRPr="00110993">
        <w:rPr>
          <w:rFonts w:ascii="Times New Roman" w:hAnsi="Times New Roman" w:cs="Times New Roman"/>
          <w:sz w:val="24"/>
          <w:szCs w:val="24"/>
          <w:lang w:val="pt-BR"/>
        </w:rPr>
        <w:t>inverídico</w:t>
      </w:r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Houais</w:t>
      </w:r>
      <w:proofErr w:type="spellEnd"/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D6993" w:rsidRPr="00B820C8">
        <w:rPr>
          <w:rFonts w:ascii="Times New Roman" w:hAnsi="Times New Roman" w:cs="Times New Roman"/>
          <w:sz w:val="24"/>
          <w:szCs w:val="24"/>
          <w:lang w:val="pt-BR"/>
        </w:rPr>
        <w:t>sd.)</w:t>
      </w:r>
      <w:r w:rsidR="00476814" w:rsidRPr="00B820C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88B37B1" w14:textId="7A01A657" w:rsidR="00400EE1" w:rsidRDefault="00B0120E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lógicas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F44E3">
        <w:rPr>
          <w:rFonts w:ascii="Times New Roman" w:hAnsi="Times New Roman" w:cs="Times New Roman"/>
          <w:b/>
          <w:bCs/>
          <w:sz w:val="24"/>
          <w:szCs w:val="24"/>
          <w:lang w:val="pt-BR"/>
        </w:rPr>
        <w:t>-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“Uma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falácia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lógica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simplesmente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falácia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argumento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contém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um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36E6">
        <w:rPr>
          <w:rFonts w:ascii="Times New Roman" w:hAnsi="Times New Roman" w:cs="Times New Roman"/>
          <w:sz w:val="24"/>
          <w:szCs w:val="24"/>
          <w:lang w:val="pt-BR"/>
        </w:rPr>
        <w:t>erro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4E38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D4E38">
        <w:rPr>
          <w:rFonts w:ascii="Times New Roman" w:hAnsi="Times New Roman" w:cs="Times New Roman"/>
          <w:sz w:val="24"/>
          <w:szCs w:val="24"/>
          <w:lang w:val="pt-BR"/>
        </w:rPr>
        <w:t>raciocínio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(Bassham,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2022,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p.215).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possível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tipificar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comuns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dois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grupos: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relevância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evidência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5F68">
        <w:rPr>
          <w:rFonts w:ascii="Times New Roman" w:hAnsi="Times New Roman" w:cs="Times New Roman"/>
          <w:sz w:val="24"/>
          <w:szCs w:val="24"/>
          <w:lang w:val="pt-BR"/>
        </w:rPr>
        <w:t>insuficiente</w:t>
      </w:r>
      <w:r w:rsidR="00400EE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542B350" w14:textId="5C7929E6" w:rsidR="00B508D1" w:rsidRDefault="00FF44E3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A91746">
        <w:rPr>
          <w:rFonts w:ascii="Times New Roman" w:hAnsi="Times New Roman" w:cs="Times New Roman"/>
          <w:b/>
          <w:bCs/>
          <w:sz w:val="24"/>
          <w:szCs w:val="24"/>
          <w:lang w:val="pt-BR"/>
        </w:rPr>
        <w:t>evidência insuficiente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–</w:t>
      </w:r>
      <w:r w:rsidR="0027256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BA6F4E">
        <w:rPr>
          <w:rFonts w:ascii="Times New Roman" w:hAnsi="Times New Roman" w:cs="Times New Roman"/>
          <w:sz w:val="24"/>
          <w:szCs w:val="24"/>
          <w:lang w:val="pt-BR"/>
        </w:rPr>
        <w:t>erros de raciocínio em que as premissas, embora relevantes para a conclusão, não fornecem evidências suficientes para a conclusão”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(Bassham,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2022,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p.2</w:t>
      </w:r>
      <w:r w:rsidR="000D6ED2">
        <w:rPr>
          <w:rFonts w:ascii="Times New Roman" w:hAnsi="Times New Roman" w:cs="Times New Roman"/>
          <w:sz w:val="24"/>
          <w:szCs w:val="24"/>
          <w:lang w:val="pt-BR"/>
        </w:rPr>
        <w:t>50</w:t>
      </w:r>
      <w:r w:rsidR="007C2388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51E05">
        <w:rPr>
          <w:rFonts w:ascii="Times New Roman" w:hAnsi="Times New Roman" w:cs="Times New Roman"/>
          <w:sz w:val="24"/>
          <w:szCs w:val="24"/>
          <w:lang w:val="pt-BR"/>
        </w:rPr>
        <w:t xml:space="preserve">Seguem alguns </w:t>
      </w:r>
      <w:r w:rsidR="00223476">
        <w:rPr>
          <w:rFonts w:ascii="Times New Roman" w:hAnsi="Times New Roman" w:cs="Times New Roman"/>
          <w:sz w:val="24"/>
          <w:szCs w:val="24"/>
          <w:lang w:val="pt-BR"/>
        </w:rPr>
        <w:t xml:space="preserve">tipos e </w:t>
      </w:r>
      <w:r w:rsidR="00E51E05">
        <w:rPr>
          <w:rFonts w:ascii="Times New Roman" w:hAnsi="Times New Roman" w:cs="Times New Roman"/>
          <w:sz w:val="24"/>
          <w:szCs w:val="24"/>
          <w:lang w:val="pt-BR"/>
        </w:rPr>
        <w:t>exemplos:</w:t>
      </w:r>
    </w:p>
    <w:p w14:paraId="6E3D70EF" w14:textId="1697D2C9" w:rsidR="00E51E05" w:rsidRDefault="00223476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D62F88">
        <w:rPr>
          <w:rFonts w:ascii="Times New Roman" w:hAnsi="Times New Roman" w:cs="Times New Roman"/>
          <w:sz w:val="24"/>
          <w:szCs w:val="24"/>
          <w:lang w:val="pt-BR"/>
        </w:rPr>
        <w:t>Requisição inapropriada à autoridade (autoridade</w:t>
      </w:r>
      <w:r w:rsidR="00F83D48">
        <w:rPr>
          <w:rFonts w:ascii="Times New Roman" w:hAnsi="Times New Roman" w:cs="Times New Roman"/>
          <w:sz w:val="24"/>
          <w:szCs w:val="24"/>
          <w:lang w:val="pt-BR"/>
        </w:rPr>
        <w:t>/testemunha não confiável</w:t>
      </w:r>
      <w:r w:rsidR="00106042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83D48">
        <w:rPr>
          <w:rFonts w:ascii="Times New Roman" w:hAnsi="Times New Roman" w:cs="Times New Roman"/>
          <w:sz w:val="24"/>
          <w:szCs w:val="24"/>
          <w:lang w:val="pt-BR"/>
        </w:rPr>
        <w:t>, ou seja,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(1)</w:t>
      </w:r>
      <w:r w:rsidR="00F83D4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67FC1">
        <w:rPr>
          <w:rFonts w:ascii="Times New Roman" w:hAnsi="Times New Roman" w:cs="Times New Roman"/>
          <w:sz w:val="24"/>
          <w:szCs w:val="24"/>
          <w:lang w:val="pt-BR"/>
        </w:rPr>
        <w:t>não é competente no assunto,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(2)</w:t>
      </w:r>
      <w:r w:rsidR="00D67FC1">
        <w:rPr>
          <w:rFonts w:ascii="Times New Roman" w:hAnsi="Times New Roman" w:cs="Times New Roman"/>
          <w:sz w:val="24"/>
          <w:szCs w:val="24"/>
          <w:lang w:val="pt-BR"/>
        </w:rPr>
        <w:t xml:space="preserve"> é tendenciosa à mentira ou ao engano,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(3)</w:t>
      </w:r>
      <w:r w:rsidR="00D67FC1">
        <w:rPr>
          <w:rFonts w:ascii="Times New Roman" w:hAnsi="Times New Roman" w:cs="Times New Roman"/>
          <w:sz w:val="24"/>
          <w:szCs w:val="24"/>
          <w:lang w:val="pt-BR"/>
        </w:rPr>
        <w:t xml:space="preserve"> é imprecisa</w:t>
      </w:r>
      <w:r w:rsidR="00E1794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(4)</w:t>
      </w:r>
      <w:r w:rsidR="00E1794D">
        <w:rPr>
          <w:rFonts w:ascii="Times New Roman" w:hAnsi="Times New Roman" w:cs="Times New Roman"/>
          <w:sz w:val="24"/>
          <w:szCs w:val="24"/>
          <w:lang w:val="pt-BR"/>
        </w:rPr>
        <w:t xml:space="preserve"> é reconhecidamente não confiável,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(5)</w:t>
      </w:r>
      <w:r w:rsidR="00E1794D">
        <w:rPr>
          <w:rFonts w:ascii="Times New Roman" w:hAnsi="Times New Roman" w:cs="Times New Roman"/>
          <w:sz w:val="24"/>
          <w:szCs w:val="24"/>
          <w:lang w:val="pt-BR"/>
        </w:rPr>
        <w:t xml:space="preserve"> é citada incorretamente, 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(6) </w:t>
      </w:r>
      <w:r w:rsidR="00E1794D">
        <w:rPr>
          <w:rFonts w:ascii="Times New Roman" w:hAnsi="Times New Roman" w:cs="Times New Roman"/>
          <w:sz w:val="24"/>
          <w:szCs w:val="24"/>
          <w:lang w:val="pt-BR"/>
        </w:rPr>
        <w:t xml:space="preserve">é citada fora do contexto, 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951455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E1794D">
        <w:rPr>
          <w:rFonts w:ascii="Times New Roman" w:hAnsi="Times New Roman" w:cs="Times New Roman"/>
          <w:sz w:val="24"/>
          <w:szCs w:val="24"/>
          <w:lang w:val="pt-BR"/>
        </w:rPr>
        <w:t>contradiz a opinião de especialistas</w:t>
      </w:r>
      <w:r w:rsidR="00D30CB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(8)</w:t>
      </w:r>
      <w:r w:rsidR="00D30CBD">
        <w:rPr>
          <w:rFonts w:ascii="Times New Roman" w:hAnsi="Times New Roman" w:cs="Times New Roman"/>
          <w:sz w:val="24"/>
          <w:szCs w:val="24"/>
          <w:lang w:val="pt-BR"/>
        </w:rPr>
        <w:t xml:space="preserve"> afirma sobre algo do qual não se conhecem os especialistas</w:t>
      </w:r>
      <w:r w:rsidR="0017606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 (9)</w:t>
      </w:r>
      <w:r w:rsidR="0017606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725AD">
        <w:rPr>
          <w:rFonts w:ascii="Times New Roman" w:hAnsi="Times New Roman" w:cs="Times New Roman"/>
          <w:sz w:val="24"/>
          <w:szCs w:val="24"/>
          <w:lang w:val="pt-BR"/>
        </w:rPr>
        <w:t>declara</w:t>
      </w:r>
      <w:r w:rsidR="00176068">
        <w:rPr>
          <w:rFonts w:ascii="Times New Roman" w:hAnsi="Times New Roman" w:cs="Times New Roman"/>
          <w:sz w:val="24"/>
          <w:szCs w:val="24"/>
          <w:lang w:val="pt-BR"/>
        </w:rPr>
        <w:t xml:space="preserve"> algo explicitamente improvável, 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(10) </w:t>
      </w:r>
      <w:r w:rsidR="001725AD">
        <w:rPr>
          <w:rFonts w:ascii="Times New Roman" w:hAnsi="Times New Roman" w:cs="Times New Roman"/>
          <w:sz w:val="24"/>
          <w:szCs w:val="24"/>
          <w:lang w:val="pt-BR"/>
        </w:rPr>
        <w:t>declara algo falso.</w:t>
      </w:r>
    </w:p>
    <w:p w14:paraId="5251DBAF" w14:textId="25FAC11F" w:rsidR="00106042" w:rsidRDefault="00106042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Ex.</w:t>
      </w:r>
      <w:r w:rsidR="004B1D59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O reitor </w:t>
      </w:r>
      <w:r w:rsidR="00754989">
        <w:rPr>
          <w:rFonts w:ascii="Times New Roman" w:hAnsi="Times New Roman" w:cs="Times New Roman"/>
          <w:sz w:val="24"/>
          <w:szCs w:val="24"/>
          <w:lang w:val="pt-BR"/>
        </w:rPr>
        <w:t>da UFS é um incompetente. Ele substitu</w:t>
      </w:r>
      <w:r w:rsidR="00F729EB">
        <w:rPr>
          <w:rFonts w:ascii="Times New Roman" w:hAnsi="Times New Roman" w:cs="Times New Roman"/>
          <w:sz w:val="24"/>
          <w:szCs w:val="24"/>
          <w:lang w:val="pt-BR"/>
        </w:rPr>
        <w:t>iu a pavimentação asfáltica das ruas do campus por pavimentação a paralelepípedos: um verdadeiro retrocesso</w:t>
      </w:r>
      <w:r w:rsidR="00C81E2F">
        <w:rPr>
          <w:rFonts w:ascii="Times New Roman" w:hAnsi="Times New Roman" w:cs="Times New Roman"/>
          <w:sz w:val="24"/>
          <w:szCs w:val="24"/>
          <w:lang w:val="pt-BR"/>
        </w:rPr>
        <w:t xml:space="preserve"> histórico.</w:t>
      </w:r>
      <w:r w:rsidR="006E4D8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2A3F46">
        <w:rPr>
          <w:rFonts w:ascii="Times New Roman" w:hAnsi="Times New Roman" w:cs="Times New Roman"/>
          <w:sz w:val="24"/>
          <w:szCs w:val="24"/>
          <w:lang w:val="pt-BR"/>
        </w:rPr>
        <w:t>Testemunha incompetente).</w:t>
      </w:r>
    </w:p>
    <w:p w14:paraId="2628FE2E" w14:textId="7E60A6A2" w:rsidR="00C81E2F" w:rsidRDefault="00C81E2F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Ex.</w:t>
      </w:r>
      <w:r w:rsidR="004B1D59">
        <w:rPr>
          <w:rFonts w:ascii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D152D1">
        <w:rPr>
          <w:rFonts w:ascii="Times New Roman" w:hAnsi="Times New Roman" w:cs="Times New Roman"/>
          <w:sz w:val="24"/>
          <w:szCs w:val="24"/>
          <w:lang w:val="pt-BR"/>
        </w:rPr>
        <w:t>Assim falou o presidente Bolsonaro: “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Não devemos </w:t>
      </w:r>
      <w:r w:rsidR="004B6B78">
        <w:rPr>
          <w:rFonts w:ascii="Times New Roman" w:hAnsi="Times New Roman" w:cs="Times New Roman"/>
          <w:sz w:val="24"/>
          <w:szCs w:val="24"/>
          <w:lang w:val="pt-BR"/>
        </w:rPr>
        <w:t xml:space="preserve">permitir presença de Organizações Não Governamentais internacionais na Amazônia porque elas </w:t>
      </w:r>
      <w:r w:rsidR="00C444EC">
        <w:rPr>
          <w:rFonts w:ascii="Times New Roman" w:hAnsi="Times New Roman" w:cs="Times New Roman"/>
          <w:sz w:val="24"/>
          <w:szCs w:val="24"/>
          <w:lang w:val="pt-BR"/>
        </w:rPr>
        <w:t xml:space="preserve">querem tomar posse indevida das riquezas minerais do território </w:t>
      </w:r>
      <w:r w:rsidR="00D152D1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C444EC">
        <w:rPr>
          <w:rFonts w:ascii="Times New Roman" w:hAnsi="Times New Roman" w:cs="Times New Roman"/>
          <w:sz w:val="24"/>
          <w:szCs w:val="24"/>
          <w:lang w:val="pt-BR"/>
        </w:rPr>
        <w:t>rasileiro.</w:t>
      </w:r>
      <w:r w:rsidR="00D152D1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A3F46">
        <w:rPr>
          <w:rFonts w:ascii="Times New Roman" w:hAnsi="Times New Roman" w:cs="Times New Roman"/>
          <w:sz w:val="24"/>
          <w:szCs w:val="24"/>
          <w:lang w:val="pt-BR"/>
        </w:rPr>
        <w:t xml:space="preserve"> (Testemunh</w:t>
      </w:r>
      <w:r w:rsidR="004B1D59">
        <w:rPr>
          <w:rFonts w:ascii="Times New Roman" w:hAnsi="Times New Roman" w:cs="Times New Roman"/>
          <w:sz w:val="24"/>
          <w:szCs w:val="24"/>
          <w:lang w:val="pt-BR"/>
        </w:rPr>
        <w:t>a tendenciosa à mentira ou ao engano).</w:t>
      </w:r>
    </w:p>
    <w:p w14:paraId="1CD00BA0" w14:textId="7006DB12" w:rsidR="00D152D1" w:rsidRDefault="00D152D1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</w:t>
      </w:r>
      <w:r w:rsidR="004B1D59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D07868">
        <w:rPr>
          <w:rFonts w:ascii="Times New Roman" w:hAnsi="Times New Roman" w:cs="Times New Roman"/>
          <w:sz w:val="24"/>
          <w:szCs w:val="24"/>
          <w:lang w:val="pt-BR"/>
        </w:rPr>
        <w:t>: Antônia é sergipana. Ela deve ser uma grande forrozeira porque todo sergipano sabe dançar forró.</w:t>
      </w:r>
      <w:r w:rsidR="004B1D59">
        <w:rPr>
          <w:rFonts w:ascii="Times New Roman" w:hAnsi="Times New Roman" w:cs="Times New Roman"/>
          <w:sz w:val="24"/>
          <w:szCs w:val="24"/>
          <w:lang w:val="pt-BR"/>
        </w:rPr>
        <w:t xml:space="preserve"> (Testemunha imprecisa).</w:t>
      </w:r>
    </w:p>
    <w:p w14:paraId="29A054C4" w14:textId="5200731E" w:rsidR="004B1D59" w:rsidRDefault="004B1D59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4: </w:t>
      </w:r>
      <w:r w:rsidR="00AE07FF">
        <w:rPr>
          <w:rFonts w:ascii="Times New Roman" w:hAnsi="Times New Roman" w:cs="Times New Roman"/>
          <w:sz w:val="24"/>
          <w:szCs w:val="24"/>
          <w:lang w:val="pt-BR"/>
        </w:rPr>
        <w:t xml:space="preserve">Não tome vacina contra a Covid 19: ela </w:t>
      </w:r>
      <w:r w:rsidR="001B2D63">
        <w:rPr>
          <w:rFonts w:ascii="Times New Roman" w:hAnsi="Times New Roman" w:cs="Times New Roman"/>
          <w:sz w:val="24"/>
          <w:szCs w:val="24"/>
          <w:lang w:val="pt-BR"/>
        </w:rPr>
        <w:t>pode modificar as suas preferências sexuais. (Testemunha reconhecidamente não confiável).</w:t>
      </w:r>
    </w:p>
    <w:p w14:paraId="0B849C45" w14:textId="419A08FB" w:rsidR="001B2D63" w:rsidRDefault="00B83B4A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5: </w:t>
      </w:r>
      <w:r w:rsidR="00F174B0">
        <w:rPr>
          <w:rFonts w:ascii="Times New Roman" w:hAnsi="Times New Roman" w:cs="Times New Roman"/>
          <w:sz w:val="24"/>
          <w:szCs w:val="24"/>
          <w:lang w:val="pt-BR"/>
        </w:rPr>
        <w:t xml:space="preserve">A mulher de Daniel Alves não reprova a ação do marido. </w:t>
      </w:r>
      <w:r w:rsidR="009B64A9">
        <w:rPr>
          <w:rFonts w:ascii="Times New Roman" w:hAnsi="Times New Roman" w:cs="Times New Roman"/>
          <w:sz w:val="24"/>
          <w:szCs w:val="24"/>
          <w:lang w:val="pt-BR"/>
        </w:rPr>
        <w:t>Ela declarou em vídeo</w:t>
      </w:r>
      <w:r w:rsidR="009A580D">
        <w:rPr>
          <w:rFonts w:ascii="Times New Roman" w:hAnsi="Times New Roman" w:cs="Times New Roman"/>
          <w:sz w:val="24"/>
          <w:szCs w:val="24"/>
          <w:lang w:val="pt-BR"/>
        </w:rPr>
        <w:t xml:space="preserve"> aos fãs</w:t>
      </w:r>
      <w:r w:rsidR="00CF09BF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337653" w:rsidRPr="00337653">
        <w:rPr>
          <w:rFonts w:ascii="Times New Roman" w:hAnsi="Times New Roman" w:cs="Times New Roman"/>
          <w:sz w:val="24"/>
          <w:szCs w:val="24"/>
          <w:lang w:val="pt-BR"/>
        </w:rPr>
        <w:t>"Coração, aguente tanta dor"</w:t>
      </w:r>
      <w:r w:rsidR="00337653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300A60">
        <w:rPr>
          <w:rFonts w:ascii="Times New Roman" w:hAnsi="Times New Roman" w:cs="Times New Roman"/>
          <w:sz w:val="24"/>
          <w:szCs w:val="24"/>
          <w:lang w:val="pt-BR"/>
        </w:rPr>
        <w:t>Testemunho citado incorretamente).</w:t>
      </w:r>
    </w:p>
    <w:p w14:paraId="2B1EE3C7" w14:textId="589CE4F2" w:rsidR="00300A60" w:rsidRDefault="00300A60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90C4B">
        <w:rPr>
          <w:rFonts w:ascii="Times New Roman" w:hAnsi="Times New Roman" w:cs="Times New Roman"/>
          <w:sz w:val="24"/>
          <w:szCs w:val="24"/>
          <w:lang w:val="pt-BR"/>
        </w:rPr>
        <w:t xml:space="preserve">Ex. </w:t>
      </w:r>
      <w:r w:rsidR="00951455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D90C4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D90C4B" w:rsidRPr="00D90C4B">
        <w:rPr>
          <w:rFonts w:ascii="Times New Roman" w:hAnsi="Times New Roman" w:cs="Times New Roman"/>
          <w:sz w:val="24"/>
          <w:szCs w:val="24"/>
          <w:lang w:val="pt-BR"/>
        </w:rPr>
        <w:t>Se Voltaire fosse vivo</w:t>
      </w:r>
      <w:r w:rsidR="00D90C4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 xml:space="preserve">se manifestaria contrário à prisão do ex-deputado Daniel Silveira. Observe o que ele escreveu no século XVIII: </w:t>
      </w:r>
      <w:r w:rsidR="00301D6C" w:rsidRPr="00301D6C">
        <w:rPr>
          <w:rFonts w:ascii="Times New Roman" w:hAnsi="Times New Roman" w:cs="Times New Roman"/>
          <w:sz w:val="24"/>
          <w:szCs w:val="24"/>
          <w:lang w:val="pt-BR"/>
        </w:rPr>
        <w:t>“Discordo do que você diz, mas defenderei até a morte seu direito de dizê-lo”</w:t>
      </w:r>
      <w:r w:rsidR="00301D6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EB5291">
        <w:rPr>
          <w:rFonts w:ascii="Times New Roman" w:hAnsi="Times New Roman" w:cs="Times New Roman"/>
          <w:sz w:val="24"/>
          <w:szCs w:val="24"/>
          <w:lang w:val="pt-BR"/>
        </w:rPr>
        <w:t xml:space="preserve"> (Testemunho citado fora do contexto).</w:t>
      </w:r>
    </w:p>
    <w:p w14:paraId="094E28BD" w14:textId="23CC041D" w:rsidR="00951455" w:rsidRDefault="00951455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7: </w:t>
      </w:r>
      <w:r w:rsidR="00F17811">
        <w:rPr>
          <w:rFonts w:ascii="Times New Roman" w:hAnsi="Times New Roman" w:cs="Times New Roman"/>
          <w:sz w:val="24"/>
          <w:szCs w:val="24"/>
          <w:lang w:val="pt-BR"/>
        </w:rPr>
        <w:t>O casamento entre primos consanguíneo</w:t>
      </w:r>
      <w:r w:rsidR="00FE3DA3">
        <w:rPr>
          <w:rFonts w:ascii="Times New Roman" w:hAnsi="Times New Roman" w:cs="Times New Roman"/>
          <w:sz w:val="24"/>
          <w:szCs w:val="24"/>
          <w:lang w:val="pt-BR"/>
        </w:rPr>
        <w:t xml:space="preserve">s </w:t>
      </w:r>
      <w:r w:rsidR="00D96545">
        <w:rPr>
          <w:rFonts w:ascii="Times New Roman" w:hAnsi="Times New Roman" w:cs="Times New Roman"/>
          <w:sz w:val="24"/>
          <w:szCs w:val="24"/>
          <w:lang w:val="pt-BR"/>
        </w:rPr>
        <w:t xml:space="preserve">não é impedimento para a geração de filhos saldáveis. Somente </w:t>
      </w:r>
      <w:r w:rsidR="007F18C9">
        <w:rPr>
          <w:rFonts w:ascii="Times New Roman" w:hAnsi="Times New Roman" w:cs="Times New Roman"/>
          <w:sz w:val="24"/>
          <w:szCs w:val="24"/>
          <w:lang w:val="pt-BR"/>
        </w:rPr>
        <w:t>Deus poderia explicar o nascimento de prole com má formação.</w:t>
      </w:r>
      <w:r w:rsidR="00EB5291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EB59F6">
        <w:rPr>
          <w:rFonts w:ascii="Times New Roman" w:hAnsi="Times New Roman" w:cs="Times New Roman"/>
          <w:sz w:val="24"/>
          <w:szCs w:val="24"/>
          <w:lang w:val="pt-BR"/>
        </w:rPr>
        <w:t>Testemunho que contradiz a opinião dos especialistas)</w:t>
      </w:r>
    </w:p>
    <w:p w14:paraId="1B7904CF" w14:textId="491F0971" w:rsidR="00D118F6" w:rsidRDefault="00280C38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8: </w:t>
      </w:r>
      <w:r w:rsidR="00D56C73">
        <w:rPr>
          <w:rFonts w:ascii="Times New Roman" w:hAnsi="Times New Roman" w:cs="Times New Roman"/>
          <w:sz w:val="24"/>
          <w:szCs w:val="24"/>
          <w:lang w:val="pt-BR"/>
        </w:rPr>
        <w:t>A Síndrome da Ardência Bucal</w:t>
      </w:r>
      <w:r w:rsidR="007714CA">
        <w:rPr>
          <w:rFonts w:ascii="Times New Roman" w:hAnsi="Times New Roman" w:cs="Times New Roman"/>
          <w:sz w:val="24"/>
          <w:szCs w:val="24"/>
          <w:lang w:val="pt-BR"/>
        </w:rPr>
        <w:t xml:space="preserve"> é causada pelo consumo</w:t>
      </w:r>
      <w:r w:rsidR="009850A0">
        <w:rPr>
          <w:rFonts w:ascii="Times New Roman" w:hAnsi="Times New Roman" w:cs="Times New Roman"/>
          <w:sz w:val="24"/>
          <w:szCs w:val="24"/>
          <w:lang w:val="pt-BR"/>
        </w:rPr>
        <w:t xml:space="preserve"> excessivo de refrigerantes. Pare de tomar </w:t>
      </w:r>
      <w:proofErr w:type="spellStart"/>
      <w:r w:rsidR="009850A0">
        <w:rPr>
          <w:rFonts w:ascii="Times New Roman" w:hAnsi="Times New Roman" w:cs="Times New Roman"/>
          <w:sz w:val="24"/>
          <w:szCs w:val="24"/>
          <w:lang w:val="pt-BR"/>
        </w:rPr>
        <w:t>coca-cola</w:t>
      </w:r>
      <w:proofErr w:type="spellEnd"/>
      <w:r w:rsidR="009850A0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7661C3">
        <w:rPr>
          <w:rFonts w:ascii="Times New Roman" w:hAnsi="Times New Roman" w:cs="Times New Roman"/>
          <w:sz w:val="24"/>
          <w:szCs w:val="24"/>
          <w:lang w:val="pt-BR"/>
        </w:rPr>
        <w:t xml:space="preserve">a sensação permanente de </w:t>
      </w:r>
      <w:r w:rsidR="00EB5291">
        <w:rPr>
          <w:rFonts w:ascii="Times New Roman" w:hAnsi="Times New Roman" w:cs="Times New Roman"/>
          <w:sz w:val="24"/>
          <w:szCs w:val="24"/>
          <w:lang w:val="pt-BR"/>
        </w:rPr>
        <w:t>queimação no interior da boca cessará.</w:t>
      </w:r>
      <w:r w:rsidR="00EB59F6">
        <w:rPr>
          <w:rFonts w:ascii="Times New Roman" w:hAnsi="Times New Roman" w:cs="Times New Roman"/>
          <w:sz w:val="24"/>
          <w:szCs w:val="24"/>
          <w:lang w:val="pt-BR"/>
        </w:rPr>
        <w:t xml:space="preserve"> (Testemunho sobre assunto do qual não se conhecem especialistas).</w:t>
      </w:r>
    </w:p>
    <w:p w14:paraId="6D6B5633" w14:textId="4A42EC46" w:rsidR="00EB59F6" w:rsidRDefault="00EB59F6" w:rsidP="009E2F43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9: </w:t>
      </w:r>
      <w:r w:rsidR="001565C1">
        <w:rPr>
          <w:rFonts w:ascii="Times New Roman" w:hAnsi="Times New Roman" w:cs="Times New Roman"/>
          <w:sz w:val="24"/>
          <w:szCs w:val="24"/>
          <w:lang w:val="pt-BR"/>
        </w:rPr>
        <w:t xml:space="preserve">Considerando que eu nado cinco quilômetros por hora, </w:t>
      </w:r>
      <w:r w:rsidR="000B0915">
        <w:rPr>
          <w:rFonts w:ascii="Times New Roman" w:hAnsi="Times New Roman" w:cs="Times New Roman"/>
          <w:sz w:val="24"/>
          <w:szCs w:val="24"/>
          <w:lang w:val="pt-BR"/>
        </w:rPr>
        <w:t xml:space="preserve">completarei o percurso entre Aracaju e </w:t>
      </w:r>
      <w:r w:rsidR="00936E44">
        <w:rPr>
          <w:rFonts w:ascii="Times New Roman" w:hAnsi="Times New Roman" w:cs="Times New Roman"/>
          <w:sz w:val="24"/>
          <w:szCs w:val="24"/>
          <w:lang w:val="pt-BR"/>
        </w:rPr>
        <w:t>Ilha das flores</w:t>
      </w:r>
      <w:r w:rsidR="00255696">
        <w:rPr>
          <w:rFonts w:ascii="Times New Roman" w:hAnsi="Times New Roman" w:cs="Times New Roman"/>
          <w:sz w:val="24"/>
          <w:szCs w:val="24"/>
          <w:lang w:val="pt-BR"/>
        </w:rPr>
        <w:t>, por mar aberto,</w:t>
      </w:r>
      <w:r w:rsidR="00936E44">
        <w:rPr>
          <w:rFonts w:ascii="Times New Roman" w:hAnsi="Times New Roman" w:cs="Times New Roman"/>
          <w:sz w:val="24"/>
          <w:szCs w:val="24"/>
          <w:lang w:val="pt-BR"/>
        </w:rPr>
        <w:t xml:space="preserve"> em </w:t>
      </w:r>
      <w:r w:rsidR="00255696">
        <w:rPr>
          <w:rFonts w:ascii="Times New Roman" w:hAnsi="Times New Roman" w:cs="Times New Roman"/>
          <w:sz w:val="24"/>
          <w:szCs w:val="24"/>
          <w:lang w:val="pt-BR"/>
        </w:rPr>
        <w:t>aproximadamente 30 horas ininterruptas de natação.</w:t>
      </w:r>
    </w:p>
    <w:p w14:paraId="33441639" w14:textId="0DFDAE3A" w:rsidR="004573FC" w:rsidRPr="00B7473B" w:rsidRDefault="00D4666A" w:rsidP="00B7473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Ex. 10: </w:t>
      </w:r>
      <w:r w:rsidR="00B11831">
        <w:rPr>
          <w:rFonts w:ascii="Times New Roman" w:hAnsi="Times New Roman" w:cs="Times New Roman"/>
          <w:sz w:val="24"/>
          <w:szCs w:val="24"/>
          <w:lang w:val="pt-BR"/>
        </w:rPr>
        <w:t xml:space="preserve">Sexualidade </w:t>
      </w:r>
      <w:r w:rsidR="00555799">
        <w:rPr>
          <w:rFonts w:ascii="Times New Roman" w:hAnsi="Times New Roman" w:cs="Times New Roman"/>
          <w:sz w:val="24"/>
          <w:szCs w:val="24"/>
          <w:lang w:val="pt-BR"/>
        </w:rPr>
        <w:t>é determinada pela</w:t>
      </w:r>
      <w:r w:rsidR="00BC79C5">
        <w:rPr>
          <w:rFonts w:ascii="Times New Roman" w:hAnsi="Times New Roman" w:cs="Times New Roman"/>
          <w:sz w:val="24"/>
          <w:szCs w:val="24"/>
          <w:lang w:val="pt-BR"/>
        </w:rPr>
        <w:t xml:space="preserve"> hereditariedade e</w:t>
      </w:r>
      <w:r w:rsidR="00555799">
        <w:rPr>
          <w:rFonts w:ascii="Times New Roman" w:hAnsi="Times New Roman" w:cs="Times New Roman"/>
          <w:sz w:val="24"/>
          <w:szCs w:val="24"/>
          <w:lang w:val="pt-BR"/>
        </w:rPr>
        <w:t xml:space="preserve"> convivência. Assim, pais homossexuais</w:t>
      </w:r>
      <w:r w:rsidR="00BC79C5">
        <w:rPr>
          <w:rFonts w:ascii="Times New Roman" w:hAnsi="Times New Roman" w:cs="Times New Roman"/>
          <w:sz w:val="24"/>
          <w:szCs w:val="24"/>
          <w:lang w:val="pt-BR"/>
        </w:rPr>
        <w:t>, necessariamente, geram filhos homossexuais.</w:t>
      </w:r>
      <w:r w:rsidR="003F648F">
        <w:rPr>
          <w:rFonts w:ascii="Times New Roman" w:hAnsi="Times New Roman" w:cs="Times New Roman"/>
          <w:sz w:val="24"/>
          <w:szCs w:val="24"/>
          <w:lang w:val="pt-BR"/>
        </w:rPr>
        <w:t xml:space="preserve"> (Testemunho que declara algo falso).</w:t>
      </w:r>
      <w:r w:rsidR="004573FC" w:rsidRPr="00884DC0">
        <w:rPr>
          <w:rFonts w:ascii="Times New Roman" w:hAnsi="Times New Roman" w:cs="Times New Roman"/>
          <w:b/>
          <w:bCs/>
          <w:sz w:val="24"/>
          <w:szCs w:val="24"/>
          <w:lang w:val="pt-BR"/>
        </w:rPr>
        <w:t>Atividade</w:t>
      </w:r>
    </w:p>
    <w:p w14:paraId="65BC967B" w14:textId="7B061EB3" w:rsidR="0043511D" w:rsidRDefault="001A0F9C" w:rsidP="009E2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Construa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4FC1">
        <w:rPr>
          <w:rFonts w:ascii="Times New Roman" w:hAnsi="Times New Roman" w:cs="Times New Roman"/>
          <w:sz w:val="24"/>
          <w:szCs w:val="24"/>
          <w:lang w:val="pt-BR"/>
        </w:rPr>
        <w:t>10 argumentos</w:t>
      </w:r>
      <w:r w:rsidR="0043511D">
        <w:rPr>
          <w:rFonts w:ascii="Times New Roman" w:hAnsi="Times New Roman" w:cs="Times New Roman"/>
          <w:sz w:val="24"/>
          <w:szCs w:val="24"/>
          <w:lang w:val="pt-BR"/>
        </w:rPr>
        <w:t xml:space="preserve"> que contenham </w:t>
      </w:r>
      <w:r w:rsidR="00FD7308">
        <w:rPr>
          <w:rFonts w:ascii="Times New Roman" w:hAnsi="Times New Roman" w:cs="Times New Roman"/>
          <w:sz w:val="24"/>
          <w:szCs w:val="24"/>
          <w:lang w:val="pt-BR"/>
        </w:rPr>
        <w:t>falácias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7308">
        <w:rPr>
          <w:rFonts w:ascii="Times New Roman" w:hAnsi="Times New Roman" w:cs="Times New Roman"/>
          <w:sz w:val="24"/>
          <w:szCs w:val="24"/>
          <w:lang w:val="pt-BR"/>
        </w:rPr>
        <w:t>lógicas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D7308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511D">
        <w:rPr>
          <w:rFonts w:ascii="Times New Roman" w:hAnsi="Times New Roman" w:cs="Times New Roman"/>
          <w:sz w:val="24"/>
          <w:szCs w:val="24"/>
          <w:lang w:val="pt-BR"/>
        </w:rPr>
        <w:t xml:space="preserve">insuficiência de evidência, 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>empregando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3511D">
        <w:rPr>
          <w:rFonts w:ascii="Times New Roman" w:hAnsi="Times New Roman" w:cs="Times New Roman"/>
          <w:sz w:val="24"/>
          <w:szCs w:val="24"/>
          <w:lang w:val="pt-BR"/>
        </w:rPr>
        <w:t>esses dez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>tipos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>mais</w:t>
      </w:r>
      <w:r w:rsidR="0027256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63A9E">
        <w:rPr>
          <w:rFonts w:ascii="Times New Roman" w:hAnsi="Times New Roman" w:cs="Times New Roman"/>
          <w:sz w:val="24"/>
          <w:szCs w:val="24"/>
          <w:lang w:val="pt-BR"/>
        </w:rPr>
        <w:t>frequentes</w:t>
      </w:r>
      <w:r w:rsidR="0043511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0B00C56" w14:textId="77777777" w:rsidR="0043511D" w:rsidRDefault="0043511D" w:rsidP="009E2F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0BE" w14:paraId="3B602D84" w14:textId="77777777" w:rsidTr="003D00BE">
        <w:tc>
          <w:tcPr>
            <w:tcW w:w="10456" w:type="dxa"/>
          </w:tcPr>
          <w:p w14:paraId="53B92442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1.Testemunha incompetente</w:t>
            </w:r>
          </w:p>
          <w:p w14:paraId="1AC7B5FA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12551B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5A4D9B" w14:textId="1D4C7F98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6CCA601A" w14:textId="77777777" w:rsidTr="003D00BE">
        <w:tc>
          <w:tcPr>
            <w:tcW w:w="10456" w:type="dxa"/>
          </w:tcPr>
          <w:p w14:paraId="14FA8AA0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Testemunha tendenciosa à mentira ou ao engano</w:t>
            </w:r>
          </w:p>
          <w:p w14:paraId="504FB205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6264A6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A1085A" w14:textId="707F796E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21BC20E1" w14:textId="77777777" w:rsidTr="003D00BE">
        <w:tc>
          <w:tcPr>
            <w:tcW w:w="10456" w:type="dxa"/>
          </w:tcPr>
          <w:p w14:paraId="67C37DF0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 Testemunha imprecisa</w:t>
            </w:r>
          </w:p>
          <w:p w14:paraId="49CC9C25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F905E53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13DFA67" w14:textId="51C33B73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7AE6D318" w14:textId="77777777" w:rsidTr="003D00BE">
        <w:tc>
          <w:tcPr>
            <w:tcW w:w="10456" w:type="dxa"/>
          </w:tcPr>
          <w:p w14:paraId="11A0D83B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 Testemunha reconhecidamente não confiável</w:t>
            </w:r>
          </w:p>
          <w:p w14:paraId="62352258" w14:textId="77777777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ED04A24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84B37F" w14:textId="6293FBF0" w:rsidR="003D00BE" w:rsidRDefault="003D00BE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1DBB5D05" w14:textId="77777777" w:rsidTr="003D00BE">
        <w:tc>
          <w:tcPr>
            <w:tcW w:w="10456" w:type="dxa"/>
          </w:tcPr>
          <w:p w14:paraId="6E797D9A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5. Testemunho citado incorretamente</w:t>
            </w:r>
          </w:p>
          <w:p w14:paraId="0193066C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A6E2171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B57433D" w14:textId="45D46E29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35236A4C" w14:textId="77777777" w:rsidTr="003D00BE">
        <w:tc>
          <w:tcPr>
            <w:tcW w:w="10456" w:type="dxa"/>
          </w:tcPr>
          <w:p w14:paraId="2F220222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 Testemunho citado fora do contexto</w:t>
            </w:r>
          </w:p>
          <w:p w14:paraId="33A72109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DA9E922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198C2C" w14:textId="46B89E8B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51210FAA" w14:textId="77777777" w:rsidTr="003D00BE">
        <w:tc>
          <w:tcPr>
            <w:tcW w:w="10456" w:type="dxa"/>
          </w:tcPr>
          <w:p w14:paraId="08221515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7. Testemunho que contradiz a opinião de especialistas</w:t>
            </w:r>
          </w:p>
          <w:p w14:paraId="01466FBE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C45254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EF67CDC" w14:textId="77C43F7B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0799F958" w14:textId="77777777" w:rsidTr="003D00BE">
        <w:tc>
          <w:tcPr>
            <w:tcW w:w="10456" w:type="dxa"/>
          </w:tcPr>
          <w:p w14:paraId="4D335F31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8. Testemunho sobre o qual não se conhecem os especialistas</w:t>
            </w:r>
          </w:p>
          <w:p w14:paraId="5C9B84DA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3D404AE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30AFD07" w14:textId="02048E4E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512EB3F4" w14:textId="77777777" w:rsidTr="003D00BE">
        <w:tc>
          <w:tcPr>
            <w:tcW w:w="10456" w:type="dxa"/>
          </w:tcPr>
          <w:p w14:paraId="56246E03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9. Testemunho que declara algo reconhecidamente improvável </w:t>
            </w:r>
          </w:p>
          <w:p w14:paraId="01799D82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32CA00B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DC3D76" w14:textId="4E9D3EA8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D00BE" w14:paraId="3E0C8238" w14:textId="77777777" w:rsidTr="003D00BE">
        <w:tc>
          <w:tcPr>
            <w:tcW w:w="10456" w:type="dxa"/>
          </w:tcPr>
          <w:p w14:paraId="08879305" w14:textId="77777777" w:rsidR="003D00BE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 Testemunho que declara algo falso</w:t>
            </w:r>
          </w:p>
          <w:p w14:paraId="62DE59BF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8F20BD7" w14:textId="77777777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FC1DB6" w14:textId="541FCBE8" w:rsidR="003F648F" w:rsidRDefault="003F648F" w:rsidP="009E2F43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63B75B42" w14:textId="77777777" w:rsidR="0043511D" w:rsidRDefault="0043511D" w:rsidP="00BE158F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3511D" w:rsidSect="008D654C">
      <w:footerReference w:type="default" r:id="rId8"/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62EB" w14:textId="77777777" w:rsidR="007E0DBC" w:rsidRDefault="007E0DBC" w:rsidP="00686E3D">
      <w:pPr>
        <w:spacing w:after="0" w:line="240" w:lineRule="auto"/>
      </w:pPr>
      <w:r>
        <w:separator/>
      </w:r>
    </w:p>
  </w:endnote>
  <w:endnote w:type="continuationSeparator" w:id="0">
    <w:p w14:paraId="3D6715AF" w14:textId="77777777" w:rsidR="007E0DBC" w:rsidRDefault="007E0DBC" w:rsidP="0068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52037"/>
      <w:docPartObj>
        <w:docPartGallery w:val="Page Numbers (Bottom of Page)"/>
        <w:docPartUnique/>
      </w:docPartObj>
    </w:sdtPr>
    <w:sdtContent>
      <w:p w14:paraId="29C37EB4" w14:textId="6FA0A6EE" w:rsidR="004E0ADA" w:rsidRDefault="004E0A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DFFE844" w14:textId="77777777" w:rsidR="004E0ADA" w:rsidRDefault="004E0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8366" w14:textId="77777777" w:rsidR="007E0DBC" w:rsidRDefault="007E0DBC" w:rsidP="00686E3D">
      <w:pPr>
        <w:spacing w:after="0" w:line="240" w:lineRule="auto"/>
      </w:pPr>
      <w:r>
        <w:separator/>
      </w:r>
    </w:p>
  </w:footnote>
  <w:footnote w:type="continuationSeparator" w:id="0">
    <w:p w14:paraId="309000AD" w14:textId="77777777" w:rsidR="007E0DBC" w:rsidRDefault="007E0DBC" w:rsidP="00686E3D">
      <w:pPr>
        <w:spacing w:after="0" w:line="240" w:lineRule="auto"/>
      </w:pPr>
      <w:r>
        <w:continuationSeparator/>
      </w:r>
    </w:p>
  </w:footnote>
  <w:footnote w:id="1">
    <w:p w14:paraId="103FB23B" w14:textId="39EB8B07" w:rsidR="00B7473B" w:rsidRPr="002F41C9" w:rsidRDefault="00B7473B" w:rsidP="0001492C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Referências desta aula: BASSHAM, Gregory; IRWIN, William; NARDONE, Henry; WALLACE, James M. </w:t>
      </w:r>
      <w:r>
        <w:rPr>
          <w:i/>
          <w:iCs/>
          <w:lang w:val="pt-BR"/>
        </w:rPr>
        <w:t xml:space="preserve">Critica </w:t>
      </w:r>
      <w:proofErr w:type="spellStart"/>
      <w:r>
        <w:rPr>
          <w:i/>
          <w:iCs/>
          <w:lang w:val="pt-BR"/>
        </w:rPr>
        <w:t>thinking</w:t>
      </w:r>
      <w:proofErr w:type="spellEnd"/>
      <w:r>
        <w:rPr>
          <w:i/>
          <w:iCs/>
          <w:lang w:val="pt-BR"/>
        </w:rPr>
        <w:t xml:space="preserve"> – A </w:t>
      </w:r>
      <w:proofErr w:type="spellStart"/>
      <w:r>
        <w:rPr>
          <w:i/>
          <w:iCs/>
          <w:lang w:val="pt-BR"/>
        </w:rPr>
        <w:t>student’s</w:t>
      </w:r>
      <w:proofErr w:type="spellEnd"/>
      <w:r>
        <w:rPr>
          <w:i/>
          <w:iCs/>
          <w:lang w:val="pt-BR"/>
        </w:rPr>
        <w:t xml:space="preserve"> Introduction. </w:t>
      </w:r>
      <w:r w:rsidRPr="0046511B">
        <w:t>7ed.</w:t>
      </w:r>
      <w:r>
        <w:t xml:space="preserve"> </w:t>
      </w:r>
      <w:r w:rsidRPr="0046511B">
        <w:t>New</w:t>
      </w:r>
      <w:r>
        <w:t xml:space="preserve"> </w:t>
      </w:r>
      <w:r w:rsidRPr="0046511B">
        <w:t>York:</w:t>
      </w:r>
      <w:r>
        <w:t xml:space="preserve"> </w:t>
      </w:r>
      <w:r w:rsidRPr="0046511B">
        <w:t>2023.</w:t>
      </w:r>
      <w:r>
        <w:t xml:space="preserve"> </w:t>
      </w:r>
      <w:r w:rsidRPr="0046511B">
        <w:t>CANALE,</w:t>
      </w:r>
      <w:r>
        <w:t xml:space="preserve"> </w:t>
      </w:r>
      <w:r w:rsidRPr="0046511B">
        <w:t>Ciuni;</w:t>
      </w:r>
      <w:r>
        <w:t xml:space="preserve"> </w:t>
      </w:r>
      <w:r w:rsidRPr="0046511B">
        <w:t>TUZET,</w:t>
      </w:r>
      <w:r>
        <w:t xml:space="preserve"> </w:t>
      </w:r>
      <w:r w:rsidRPr="0046511B">
        <w:t>Frigerio.</w:t>
      </w:r>
      <w:r>
        <w:t xml:space="preserve"> </w:t>
      </w:r>
      <w:r w:rsidRPr="0046511B">
        <w:rPr>
          <w:i/>
          <w:iCs/>
        </w:rPr>
        <w:t>Critical</w:t>
      </w:r>
      <w:r>
        <w:rPr>
          <w:i/>
          <w:iCs/>
        </w:rPr>
        <w:t xml:space="preserve"> </w:t>
      </w:r>
      <w:r w:rsidRPr="0046511B">
        <w:rPr>
          <w:i/>
          <w:iCs/>
        </w:rPr>
        <w:t>thinking</w:t>
      </w:r>
      <w:r>
        <w:rPr>
          <w:i/>
          <w:iCs/>
        </w:rPr>
        <w:t xml:space="preserve"> </w:t>
      </w:r>
      <w:r w:rsidRPr="0046511B">
        <w:rPr>
          <w:i/>
          <w:iCs/>
        </w:rPr>
        <w:t>–</w:t>
      </w:r>
      <w:r>
        <w:rPr>
          <w:i/>
          <w:iCs/>
        </w:rPr>
        <w:t xml:space="preserve"> </w:t>
      </w:r>
      <w:r w:rsidRPr="0046511B">
        <w:rPr>
          <w:i/>
          <w:iCs/>
        </w:rPr>
        <w:t>An</w:t>
      </w:r>
      <w:r>
        <w:rPr>
          <w:i/>
          <w:iCs/>
        </w:rPr>
        <w:t xml:space="preserve"> </w:t>
      </w:r>
      <w:r w:rsidRPr="0046511B">
        <w:rPr>
          <w:i/>
          <w:iCs/>
        </w:rPr>
        <w:t>i</w:t>
      </w:r>
      <w:r>
        <w:rPr>
          <w:i/>
          <w:iCs/>
        </w:rPr>
        <w:t xml:space="preserve">ntroduction. </w:t>
      </w:r>
      <w:r>
        <w:t xml:space="preserve">Milano: EGEA, 2021. HABER, Jonathan. </w:t>
      </w:r>
      <w:r>
        <w:rPr>
          <w:i/>
          <w:iCs/>
        </w:rPr>
        <w:t xml:space="preserve">Critical thinking. </w:t>
      </w:r>
      <w:r>
        <w:t>Cambridge: MIT Press, 2020.</w:t>
      </w:r>
    </w:p>
    <w:p w14:paraId="3DC89F57" w14:textId="09CF0FBB" w:rsidR="00B7473B" w:rsidRPr="002F41C9" w:rsidRDefault="00B7473B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80E"/>
    <w:multiLevelType w:val="hybridMultilevel"/>
    <w:tmpl w:val="FEA24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E3C"/>
    <w:multiLevelType w:val="hybridMultilevel"/>
    <w:tmpl w:val="5632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A3C86"/>
    <w:multiLevelType w:val="hybridMultilevel"/>
    <w:tmpl w:val="38E61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38A"/>
    <w:multiLevelType w:val="hybridMultilevel"/>
    <w:tmpl w:val="6330A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6782">
    <w:abstractNumId w:val="2"/>
  </w:num>
  <w:num w:numId="2" w16cid:durableId="2017422553">
    <w:abstractNumId w:val="0"/>
  </w:num>
  <w:num w:numId="3" w16cid:durableId="116145267">
    <w:abstractNumId w:val="1"/>
  </w:num>
  <w:num w:numId="4" w16cid:durableId="405997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5"/>
    <w:rsid w:val="00001783"/>
    <w:rsid w:val="00003E9A"/>
    <w:rsid w:val="0001492C"/>
    <w:rsid w:val="0001743E"/>
    <w:rsid w:val="00021F92"/>
    <w:rsid w:val="000223A2"/>
    <w:rsid w:val="000256E5"/>
    <w:rsid w:val="00025DFA"/>
    <w:rsid w:val="00032149"/>
    <w:rsid w:val="00034352"/>
    <w:rsid w:val="0003687C"/>
    <w:rsid w:val="000539C3"/>
    <w:rsid w:val="0008642B"/>
    <w:rsid w:val="000B0915"/>
    <w:rsid w:val="000B774A"/>
    <w:rsid w:val="000D11D0"/>
    <w:rsid w:val="000D4E34"/>
    <w:rsid w:val="000D4E38"/>
    <w:rsid w:val="000D6ED2"/>
    <w:rsid w:val="00106042"/>
    <w:rsid w:val="00110993"/>
    <w:rsid w:val="00117927"/>
    <w:rsid w:val="00123C29"/>
    <w:rsid w:val="001312D7"/>
    <w:rsid w:val="0013157D"/>
    <w:rsid w:val="00132DBD"/>
    <w:rsid w:val="00137F99"/>
    <w:rsid w:val="00143807"/>
    <w:rsid w:val="00143C1D"/>
    <w:rsid w:val="001467EC"/>
    <w:rsid w:val="001565C1"/>
    <w:rsid w:val="001608FC"/>
    <w:rsid w:val="001665CA"/>
    <w:rsid w:val="00167E89"/>
    <w:rsid w:val="001725AD"/>
    <w:rsid w:val="00176068"/>
    <w:rsid w:val="00180C82"/>
    <w:rsid w:val="00184693"/>
    <w:rsid w:val="00184FD4"/>
    <w:rsid w:val="001908BF"/>
    <w:rsid w:val="0019090E"/>
    <w:rsid w:val="00190B14"/>
    <w:rsid w:val="00193A05"/>
    <w:rsid w:val="00194553"/>
    <w:rsid w:val="001A0CB4"/>
    <w:rsid w:val="001A0F9C"/>
    <w:rsid w:val="001A794A"/>
    <w:rsid w:val="001B2006"/>
    <w:rsid w:val="001B2D63"/>
    <w:rsid w:val="001C28B2"/>
    <w:rsid w:val="001C3726"/>
    <w:rsid w:val="001D09E6"/>
    <w:rsid w:val="001D4A40"/>
    <w:rsid w:val="001D6993"/>
    <w:rsid w:val="001D6F13"/>
    <w:rsid w:val="001D79D4"/>
    <w:rsid w:val="001E3801"/>
    <w:rsid w:val="001E76FB"/>
    <w:rsid w:val="001F5F68"/>
    <w:rsid w:val="001F72AD"/>
    <w:rsid w:val="0021700B"/>
    <w:rsid w:val="00223476"/>
    <w:rsid w:val="00241622"/>
    <w:rsid w:val="00251CCB"/>
    <w:rsid w:val="002541BB"/>
    <w:rsid w:val="00255696"/>
    <w:rsid w:val="00257563"/>
    <w:rsid w:val="0026166D"/>
    <w:rsid w:val="00265A92"/>
    <w:rsid w:val="00270432"/>
    <w:rsid w:val="00271602"/>
    <w:rsid w:val="0027256D"/>
    <w:rsid w:val="00280C38"/>
    <w:rsid w:val="002826B9"/>
    <w:rsid w:val="00284D29"/>
    <w:rsid w:val="00297EED"/>
    <w:rsid w:val="002A0E0C"/>
    <w:rsid w:val="002A1892"/>
    <w:rsid w:val="002A2FE4"/>
    <w:rsid w:val="002A3BB5"/>
    <w:rsid w:val="002A3F46"/>
    <w:rsid w:val="002B258D"/>
    <w:rsid w:val="002C54A0"/>
    <w:rsid w:val="002E23CD"/>
    <w:rsid w:val="002E577C"/>
    <w:rsid w:val="002F3BD8"/>
    <w:rsid w:val="002F41C9"/>
    <w:rsid w:val="00300A60"/>
    <w:rsid w:val="00301D6C"/>
    <w:rsid w:val="003022D3"/>
    <w:rsid w:val="003114E8"/>
    <w:rsid w:val="00315B13"/>
    <w:rsid w:val="00332966"/>
    <w:rsid w:val="00337653"/>
    <w:rsid w:val="0034291C"/>
    <w:rsid w:val="00344EE7"/>
    <w:rsid w:val="003514C5"/>
    <w:rsid w:val="00366881"/>
    <w:rsid w:val="003B2BF7"/>
    <w:rsid w:val="003B5491"/>
    <w:rsid w:val="003B7750"/>
    <w:rsid w:val="003C1DFF"/>
    <w:rsid w:val="003D00BE"/>
    <w:rsid w:val="003D048C"/>
    <w:rsid w:val="003D3146"/>
    <w:rsid w:val="003E026B"/>
    <w:rsid w:val="003E08BD"/>
    <w:rsid w:val="003E3552"/>
    <w:rsid w:val="003E45EF"/>
    <w:rsid w:val="003F34DF"/>
    <w:rsid w:val="003F648F"/>
    <w:rsid w:val="00400EE1"/>
    <w:rsid w:val="00403B07"/>
    <w:rsid w:val="004227F1"/>
    <w:rsid w:val="0043511D"/>
    <w:rsid w:val="004351BF"/>
    <w:rsid w:val="004364A1"/>
    <w:rsid w:val="00436FC5"/>
    <w:rsid w:val="0045155A"/>
    <w:rsid w:val="00452D15"/>
    <w:rsid w:val="0045382E"/>
    <w:rsid w:val="00455A02"/>
    <w:rsid w:val="00457196"/>
    <w:rsid w:val="004573FC"/>
    <w:rsid w:val="00462D76"/>
    <w:rsid w:val="0046511B"/>
    <w:rsid w:val="0047104B"/>
    <w:rsid w:val="00476814"/>
    <w:rsid w:val="004836E6"/>
    <w:rsid w:val="0048594B"/>
    <w:rsid w:val="0048798F"/>
    <w:rsid w:val="00493AEA"/>
    <w:rsid w:val="004944DF"/>
    <w:rsid w:val="004A04F7"/>
    <w:rsid w:val="004B1D59"/>
    <w:rsid w:val="004B1F79"/>
    <w:rsid w:val="004B22E8"/>
    <w:rsid w:val="004B4126"/>
    <w:rsid w:val="004B6B78"/>
    <w:rsid w:val="004B7CE2"/>
    <w:rsid w:val="004E0ADA"/>
    <w:rsid w:val="004E5D53"/>
    <w:rsid w:val="004E7510"/>
    <w:rsid w:val="00500132"/>
    <w:rsid w:val="0053455A"/>
    <w:rsid w:val="005371C2"/>
    <w:rsid w:val="005402CE"/>
    <w:rsid w:val="005424F3"/>
    <w:rsid w:val="00551B99"/>
    <w:rsid w:val="00553028"/>
    <w:rsid w:val="00555799"/>
    <w:rsid w:val="0057087A"/>
    <w:rsid w:val="005716CC"/>
    <w:rsid w:val="00583A90"/>
    <w:rsid w:val="00591412"/>
    <w:rsid w:val="005C4688"/>
    <w:rsid w:val="005C7C6A"/>
    <w:rsid w:val="005E2578"/>
    <w:rsid w:val="005F41EB"/>
    <w:rsid w:val="006050D1"/>
    <w:rsid w:val="00607B25"/>
    <w:rsid w:val="00607CB2"/>
    <w:rsid w:val="0062303A"/>
    <w:rsid w:val="0064319C"/>
    <w:rsid w:val="0064717C"/>
    <w:rsid w:val="0065638D"/>
    <w:rsid w:val="00667A1D"/>
    <w:rsid w:val="0067220E"/>
    <w:rsid w:val="00674FBE"/>
    <w:rsid w:val="0068116D"/>
    <w:rsid w:val="00686E3D"/>
    <w:rsid w:val="00687721"/>
    <w:rsid w:val="00695689"/>
    <w:rsid w:val="006963CE"/>
    <w:rsid w:val="006C13AA"/>
    <w:rsid w:val="006C674F"/>
    <w:rsid w:val="006D19B4"/>
    <w:rsid w:val="006E4D81"/>
    <w:rsid w:val="006F0E78"/>
    <w:rsid w:val="006F35A5"/>
    <w:rsid w:val="006F526C"/>
    <w:rsid w:val="00700D49"/>
    <w:rsid w:val="007043C6"/>
    <w:rsid w:val="00710101"/>
    <w:rsid w:val="00713E36"/>
    <w:rsid w:val="007159A3"/>
    <w:rsid w:val="00722568"/>
    <w:rsid w:val="00733245"/>
    <w:rsid w:val="0073381A"/>
    <w:rsid w:val="00737CDA"/>
    <w:rsid w:val="007434A0"/>
    <w:rsid w:val="007477F8"/>
    <w:rsid w:val="00752955"/>
    <w:rsid w:val="007548CF"/>
    <w:rsid w:val="00754989"/>
    <w:rsid w:val="007656D7"/>
    <w:rsid w:val="007661C3"/>
    <w:rsid w:val="007714CA"/>
    <w:rsid w:val="0077616B"/>
    <w:rsid w:val="007837B9"/>
    <w:rsid w:val="007B4FF3"/>
    <w:rsid w:val="007B5560"/>
    <w:rsid w:val="007C201B"/>
    <w:rsid w:val="007C2388"/>
    <w:rsid w:val="007C6E83"/>
    <w:rsid w:val="007D403B"/>
    <w:rsid w:val="007E0DBC"/>
    <w:rsid w:val="007E78A0"/>
    <w:rsid w:val="007F18C9"/>
    <w:rsid w:val="007F5F3F"/>
    <w:rsid w:val="007F6FAF"/>
    <w:rsid w:val="00806078"/>
    <w:rsid w:val="008173A1"/>
    <w:rsid w:val="00836BA0"/>
    <w:rsid w:val="00843F63"/>
    <w:rsid w:val="00844A63"/>
    <w:rsid w:val="00865888"/>
    <w:rsid w:val="00867BAD"/>
    <w:rsid w:val="00884DC0"/>
    <w:rsid w:val="00891D4D"/>
    <w:rsid w:val="008A4BC1"/>
    <w:rsid w:val="008A530E"/>
    <w:rsid w:val="008B052A"/>
    <w:rsid w:val="008B08AE"/>
    <w:rsid w:val="008B17AB"/>
    <w:rsid w:val="008B3F23"/>
    <w:rsid w:val="008C189D"/>
    <w:rsid w:val="008C43A7"/>
    <w:rsid w:val="008D654C"/>
    <w:rsid w:val="008F383E"/>
    <w:rsid w:val="00900492"/>
    <w:rsid w:val="00900C46"/>
    <w:rsid w:val="009240DE"/>
    <w:rsid w:val="009267A8"/>
    <w:rsid w:val="00936E44"/>
    <w:rsid w:val="00947093"/>
    <w:rsid w:val="00951455"/>
    <w:rsid w:val="009558FD"/>
    <w:rsid w:val="009647E9"/>
    <w:rsid w:val="009705F2"/>
    <w:rsid w:val="00971018"/>
    <w:rsid w:val="009724DC"/>
    <w:rsid w:val="00972A6F"/>
    <w:rsid w:val="0098058F"/>
    <w:rsid w:val="00983C0F"/>
    <w:rsid w:val="00984ECD"/>
    <w:rsid w:val="009850A0"/>
    <w:rsid w:val="00986D23"/>
    <w:rsid w:val="009966E0"/>
    <w:rsid w:val="009A580D"/>
    <w:rsid w:val="009B633C"/>
    <w:rsid w:val="009B64A9"/>
    <w:rsid w:val="009E2F43"/>
    <w:rsid w:val="009E7D20"/>
    <w:rsid w:val="009F2D57"/>
    <w:rsid w:val="00A044A4"/>
    <w:rsid w:val="00A0662F"/>
    <w:rsid w:val="00A11760"/>
    <w:rsid w:val="00A259F1"/>
    <w:rsid w:val="00A31E32"/>
    <w:rsid w:val="00A3527B"/>
    <w:rsid w:val="00A52328"/>
    <w:rsid w:val="00A54FC1"/>
    <w:rsid w:val="00A57594"/>
    <w:rsid w:val="00A62009"/>
    <w:rsid w:val="00A62D59"/>
    <w:rsid w:val="00A64D99"/>
    <w:rsid w:val="00A66287"/>
    <w:rsid w:val="00A81722"/>
    <w:rsid w:val="00A851FA"/>
    <w:rsid w:val="00A91746"/>
    <w:rsid w:val="00A94E35"/>
    <w:rsid w:val="00AA3D36"/>
    <w:rsid w:val="00AB199A"/>
    <w:rsid w:val="00AB3C3A"/>
    <w:rsid w:val="00AB719E"/>
    <w:rsid w:val="00AD01C8"/>
    <w:rsid w:val="00AD3332"/>
    <w:rsid w:val="00AE07FF"/>
    <w:rsid w:val="00AE1BBA"/>
    <w:rsid w:val="00AF4353"/>
    <w:rsid w:val="00AF5DA8"/>
    <w:rsid w:val="00AF765B"/>
    <w:rsid w:val="00B0120E"/>
    <w:rsid w:val="00B11775"/>
    <w:rsid w:val="00B11831"/>
    <w:rsid w:val="00B138A3"/>
    <w:rsid w:val="00B411FF"/>
    <w:rsid w:val="00B508D1"/>
    <w:rsid w:val="00B54AAE"/>
    <w:rsid w:val="00B560D1"/>
    <w:rsid w:val="00B6513D"/>
    <w:rsid w:val="00B7473B"/>
    <w:rsid w:val="00B77B2B"/>
    <w:rsid w:val="00B80A44"/>
    <w:rsid w:val="00B820C8"/>
    <w:rsid w:val="00B82410"/>
    <w:rsid w:val="00B83B4A"/>
    <w:rsid w:val="00B8405F"/>
    <w:rsid w:val="00B8770F"/>
    <w:rsid w:val="00B96570"/>
    <w:rsid w:val="00B96743"/>
    <w:rsid w:val="00BA2EF3"/>
    <w:rsid w:val="00BA4A7F"/>
    <w:rsid w:val="00BA6F4E"/>
    <w:rsid w:val="00BB0B48"/>
    <w:rsid w:val="00BC79C5"/>
    <w:rsid w:val="00BD15E6"/>
    <w:rsid w:val="00BD3692"/>
    <w:rsid w:val="00BD547A"/>
    <w:rsid w:val="00BD5686"/>
    <w:rsid w:val="00BD5E52"/>
    <w:rsid w:val="00BE158F"/>
    <w:rsid w:val="00BF0742"/>
    <w:rsid w:val="00C2167A"/>
    <w:rsid w:val="00C220B2"/>
    <w:rsid w:val="00C26306"/>
    <w:rsid w:val="00C33721"/>
    <w:rsid w:val="00C42B68"/>
    <w:rsid w:val="00C4419D"/>
    <w:rsid w:val="00C444CE"/>
    <w:rsid w:val="00C444EC"/>
    <w:rsid w:val="00C801E5"/>
    <w:rsid w:val="00C81E2F"/>
    <w:rsid w:val="00C828D0"/>
    <w:rsid w:val="00CA1D1A"/>
    <w:rsid w:val="00CA247F"/>
    <w:rsid w:val="00CB1C48"/>
    <w:rsid w:val="00CB3DBC"/>
    <w:rsid w:val="00CC28ED"/>
    <w:rsid w:val="00CF09BF"/>
    <w:rsid w:val="00CF17E1"/>
    <w:rsid w:val="00D07868"/>
    <w:rsid w:val="00D118F6"/>
    <w:rsid w:val="00D152D1"/>
    <w:rsid w:val="00D2089C"/>
    <w:rsid w:val="00D253C4"/>
    <w:rsid w:val="00D30CBD"/>
    <w:rsid w:val="00D4666A"/>
    <w:rsid w:val="00D47819"/>
    <w:rsid w:val="00D507EA"/>
    <w:rsid w:val="00D567AC"/>
    <w:rsid w:val="00D56C73"/>
    <w:rsid w:val="00D57E76"/>
    <w:rsid w:val="00D62F88"/>
    <w:rsid w:val="00D67FC1"/>
    <w:rsid w:val="00D718D6"/>
    <w:rsid w:val="00D73C82"/>
    <w:rsid w:val="00D7487C"/>
    <w:rsid w:val="00D87CCB"/>
    <w:rsid w:val="00D90C4B"/>
    <w:rsid w:val="00D937E6"/>
    <w:rsid w:val="00D96545"/>
    <w:rsid w:val="00DA6BFC"/>
    <w:rsid w:val="00DB07E1"/>
    <w:rsid w:val="00DB475C"/>
    <w:rsid w:val="00DC62C2"/>
    <w:rsid w:val="00DC6B49"/>
    <w:rsid w:val="00DD339A"/>
    <w:rsid w:val="00DD5A71"/>
    <w:rsid w:val="00DE18DA"/>
    <w:rsid w:val="00DE55C2"/>
    <w:rsid w:val="00DE5C8E"/>
    <w:rsid w:val="00E057A7"/>
    <w:rsid w:val="00E0719B"/>
    <w:rsid w:val="00E1148B"/>
    <w:rsid w:val="00E174A0"/>
    <w:rsid w:val="00E1794D"/>
    <w:rsid w:val="00E30A75"/>
    <w:rsid w:val="00E31FEC"/>
    <w:rsid w:val="00E32DF6"/>
    <w:rsid w:val="00E36FDB"/>
    <w:rsid w:val="00E43CB8"/>
    <w:rsid w:val="00E51E05"/>
    <w:rsid w:val="00E56302"/>
    <w:rsid w:val="00E574E7"/>
    <w:rsid w:val="00E60CAD"/>
    <w:rsid w:val="00E61738"/>
    <w:rsid w:val="00E63A9E"/>
    <w:rsid w:val="00E6679E"/>
    <w:rsid w:val="00E675A6"/>
    <w:rsid w:val="00E71928"/>
    <w:rsid w:val="00E7208B"/>
    <w:rsid w:val="00E74E43"/>
    <w:rsid w:val="00E816D1"/>
    <w:rsid w:val="00E95835"/>
    <w:rsid w:val="00EA42AA"/>
    <w:rsid w:val="00EB284E"/>
    <w:rsid w:val="00EB5291"/>
    <w:rsid w:val="00EB59F6"/>
    <w:rsid w:val="00EB5E79"/>
    <w:rsid w:val="00EC3347"/>
    <w:rsid w:val="00EC40AE"/>
    <w:rsid w:val="00EE07D1"/>
    <w:rsid w:val="00EF0090"/>
    <w:rsid w:val="00F014E5"/>
    <w:rsid w:val="00F01F96"/>
    <w:rsid w:val="00F15D63"/>
    <w:rsid w:val="00F15E30"/>
    <w:rsid w:val="00F174B0"/>
    <w:rsid w:val="00F17811"/>
    <w:rsid w:val="00F26DCF"/>
    <w:rsid w:val="00F318BD"/>
    <w:rsid w:val="00F43D40"/>
    <w:rsid w:val="00F46A61"/>
    <w:rsid w:val="00F62A7C"/>
    <w:rsid w:val="00F657A3"/>
    <w:rsid w:val="00F67D98"/>
    <w:rsid w:val="00F729EB"/>
    <w:rsid w:val="00F8265F"/>
    <w:rsid w:val="00F83D48"/>
    <w:rsid w:val="00F871C2"/>
    <w:rsid w:val="00FB35B8"/>
    <w:rsid w:val="00FB4799"/>
    <w:rsid w:val="00FB6533"/>
    <w:rsid w:val="00FD0545"/>
    <w:rsid w:val="00FD477C"/>
    <w:rsid w:val="00FD7308"/>
    <w:rsid w:val="00FE270C"/>
    <w:rsid w:val="00FE3DA3"/>
    <w:rsid w:val="00FE5873"/>
    <w:rsid w:val="00FF0984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DE1"/>
  <w15:chartTrackingRefBased/>
  <w15:docId w15:val="{B75636F4-7E47-45D2-9AA8-165CB13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AE"/>
    <w:pPr>
      <w:ind w:left="720"/>
      <w:contextualSpacing/>
    </w:pPr>
  </w:style>
  <w:style w:type="table" w:styleId="Tabelacomgrade">
    <w:name w:val="Table Grid"/>
    <w:basedOn w:val="Tabelanormal"/>
    <w:uiPriority w:val="39"/>
    <w:rsid w:val="004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unhideWhenUsed/>
    <w:rsid w:val="00686E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686E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E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2D3"/>
  </w:style>
  <w:style w:type="paragraph" w:styleId="Rodap">
    <w:name w:val="footer"/>
    <w:basedOn w:val="Normal"/>
    <w:link w:val="Rodap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2D3"/>
  </w:style>
  <w:style w:type="character" w:customStyle="1" w:styleId="in">
    <w:name w:val="in"/>
    <w:basedOn w:val="Fontepargpadro"/>
    <w:rsid w:val="00110993"/>
  </w:style>
  <w:style w:type="character" w:customStyle="1" w:styleId="en">
    <w:name w:val="en"/>
    <w:basedOn w:val="Fontepargpadro"/>
    <w:rsid w:val="00110993"/>
  </w:style>
  <w:style w:type="character" w:customStyle="1" w:styleId="dt">
    <w:name w:val="dt"/>
    <w:basedOn w:val="Fontepargpadro"/>
    <w:rsid w:val="00110993"/>
  </w:style>
  <w:style w:type="character" w:customStyle="1" w:styleId="rs">
    <w:name w:val="rs"/>
    <w:basedOn w:val="Fontepargpadro"/>
    <w:rsid w:val="00110993"/>
  </w:style>
  <w:style w:type="character" w:customStyle="1" w:styleId="cg">
    <w:name w:val="cg"/>
    <w:basedOn w:val="Fontepargpadro"/>
    <w:rsid w:val="00110993"/>
  </w:style>
  <w:style w:type="character" w:customStyle="1" w:styleId="ac">
    <w:name w:val="ac"/>
    <w:basedOn w:val="Fontepargpadro"/>
    <w:rsid w:val="00110993"/>
  </w:style>
  <w:style w:type="character" w:customStyle="1" w:styleId="clicavel">
    <w:name w:val="clicavel"/>
    <w:basedOn w:val="Fontepargpadro"/>
    <w:rsid w:val="00110993"/>
  </w:style>
  <w:style w:type="character" w:customStyle="1" w:styleId="na">
    <w:name w:val="na"/>
    <w:basedOn w:val="Fontepargpadro"/>
    <w:rsid w:val="00110993"/>
  </w:style>
  <w:style w:type="character" w:customStyle="1" w:styleId="exe">
    <w:name w:val="exe"/>
    <w:basedOn w:val="Fontepargpadro"/>
    <w:rsid w:val="001109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47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47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4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E77-10A9-4F9E-99B6-A850A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202</cp:revision>
  <dcterms:created xsi:type="dcterms:W3CDTF">2023-02-01T22:05:00Z</dcterms:created>
  <dcterms:modified xsi:type="dcterms:W3CDTF">2023-02-09T15:12:00Z</dcterms:modified>
</cp:coreProperties>
</file>