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52BD" w14:textId="3631EAFE" w:rsidR="005C4F3D" w:rsidRPr="00B820C8" w:rsidRDefault="008D654C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Atividade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="00D253C4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0</w:t>
      </w:r>
      <w:r w:rsidR="00613516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5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(</w:t>
      </w:r>
      <w:r w:rsidR="00613516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16</w:t>
      </w: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/0</w:t>
      </w:r>
      <w:r w:rsidR="00DD339A"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2</w:t>
      </w: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/2023):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="00613516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Avaliando argumentos</w:t>
      </w:r>
      <w:r w:rsidR="00DD339A"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.</w:t>
      </w:r>
      <w:r w:rsidR="005C4F3D" w:rsidRPr="00B820C8">
        <w:rPr>
          <w:rFonts w:ascii="Times New Roman" w:hAnsi="Times New Roman" w:cs="Times New Roman"/>
          <w:sz w:val="24"/>
          <w:szCs w:val="24"/>
        </w:rPr>
        <w:endnoteReference w:id="1"/>
      </w:r>
    </w:p>
    <w:p w14:paraId="450AD242" w14:textId="08B0B28E" w:rsidR="0026166D" w:rsidRPr="00B820C8" w:rsidRDefault="0026166D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Prof.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Itamar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Freitas</w:t>
      </w:r>
    </w:p>
    <w:p w14:paraId="1E2401D6" w14:textId="151CF081" w:rsidR="00332966" w:rsidRPr="00B820C8" w:rsidRDefault="00332966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Aluno(a)</w:t>
      </w:r>
      <w:r w:rsidR="0027256D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</w:t>
      </w:r>
      <w:r w:rsidR="003514C5" w:rsidRPr="00B820C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_______________________________________________________________________________</w:t>
      </w:r>
    </w:p>
    <w:p w14:paraId="718EBF01" w14:textId="77777777" w:rsidR="00B820C8" w:rsidRDefault="00B820C8" w:rsidP="009E2F43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CA0C18" w14:textId="74882484" w:rsidR="0064717C" w:rsidRPr="00B820C8" w:rsidRDefault="000B774A" w:rsidP="009E2F4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B820C8">
        <w:rPr>
          <w:rFonts w:ascii="Times New Roman" w:hAnsi="Times New Roman" w:cs="Times New Roman"/>
          <w:b/>
          <w:bCs/>
          <w:sz w:val="24"/>
          <w:szCs w:val="24"/>
          <w:lang w:val="pt-BR"/>
        </w:rPr>
        <w:t>Objetivo</w:t>
      </w:r>
      <w:r w:rsidR="002725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20C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2725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7563">
        <w:rPr>
          <w:rFonts w:ascii="Times New Roman" w:hAnsi="Times New Roman" w:cs="Times New Roman"/>
          <w:sz w:val="24"/>
          <w:szCs w:val="24"/>
          <w:lang w:val="pt-BR"/>
        </w:rPr>
        <w:t>Conhecer</w:t>
      </w:r>
      <w:r w:rsidR="002725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3516">
        <w:rPr>
          <w:rFonts w:ascii="Times New Roman" w:hAnsi="Times New Roman" w:cs="Times New Roman"/>
          <w:sz w:val="24"/>
          <w:szCs w:val="24"/>
          <w:lang w:val="pt-BR"/>
        </w:rPr>
        <w:t>técnicas de leitura e avaliação de argumentos</w:t>
      </w:r>
      <w:r w:rsidR="00BC631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CF22E9B" w14:textId="6C8B7CBC" w:rsidR="00BC6314" w:rsidRDefault="00DE56D2" w:rsidP="009E2F43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I. </w:t>
      </w:r>
      <w:r w:rsidR="00BC6314">
        <w:rPr>
          <w:rFonts w:ascii="Times New Roman" w:hAnsi="Times New Roman" w:cs="Times New Roman"/>
          <w:b/>
          <w:bCs/>
          <w:sz w:val="24"/>
          <w:szCs w:val="24"/>
          <w:lang w:val="pt-BR"/>
        </w:rPr>
        <w:t>Uma técnica de avaliar argumentos</w:t>
      </w:r>
      <w:r w:rsidR="00673EF5">
        <w:rPr>
          <w:rFonts w:ascii="Times New Roman" w:hAnsi="Times New Roman" w:cs="Times New Roman"/>
          <w:b/>
          <w:bCs/>
          <w:sz w:val="24"/>
          <w:szCs w:val="24"/>
          <w:lang w:val="pt-BR"/>
        </w:rPr>
        <w:t>, tomando um parágrafo como unidade de leitura</w:t>
      </w:r>
      <w:r w:rsidR="00F82E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F01529">
        <w:rPr>
          <w:rFonts w:ascii="Times New Roman" w:hAnsi="Times New Roman" w:cs="Times New Roman"/>
          <w:b/>
          <w:bCs/>
          <w:sz w:val="24"/>
          <w:szCs w:val="24"/>
          <w:lang w:val="pt-BR"/>
        </w:rPr>
        <w:t>representar as premissas na forma de um diagrama.</w:t>
      </w:r>
    </w:p>
    <w:p w14:paraId="3291F74C" w14:textId="6FA66790" w:rsidR="00F06C77" w:rsidRDefault="00DE56D2" w:rsidP="009E2F4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Passo </w:t>
      </w:r>
      <w:r w:rsidR="00F06C7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F06C77">
        <w:rPr>
          <w:rFonts w:ascii="Times New Roman" w:hAnsi="Times New Roman" w:cs="Times New Roman"/>
          <w:sz w:val="24"/>
          <w:szCs w:val="24"/>
          <w:lang w:val="pt-BR"/>
        </w:rPr>
        <w:t>Selecionar o parágrafo que contém o argumento a ser analisado.</w:t>
      </w:r>
    </w:p>
    <w:p w14:paraId="6F6F213A" w14:textId="6E4401E8" w:rsidR="00F06C77" w:rsidRDefault="00854BB0" w:rsidP="00B925C7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“A vida sexual dep</w:t>
      </w:r>
      <w:r w:rsidR="00AE0970"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  <w:lang w:val="pt-BR"/>
        </w:rPr>
        <w:t>is dos 80 é uma merda. Mas cada um administra do jeito que quer e está tud</w:t>
      </w:r>
      <w:r w:rsidR="00AE0970"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certo, quem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quer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quer, quem não quer não quer. Tesão é</w:t>
      </w:r>
      <w:r w:rsidR="00AE097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tesão, não acaba nunca, concordo. Mas executar é bem difícil. O problema não sou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éu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, é encontrar o par.”</w:t>
      </w:r>
      <w:r w:rsidR="00B925C7">
        <w:rPr>
          <w:rFonts w:ascii="Times New Roman" w:hAnsi="Times New Roman" w:cs="Times New Roman"/>
          <w:sz w:val="24"/>
          <w:szCs w:val="24"/>
          <w:lang w:val="pt-BR"/>
        </w:rPr>
        <w:t xml:space="preserve"> (Sônia, 85 anos. Folha de São Paulo, 16 fev. 2023).</w:t>
      </w:r>
    </w:p>
    <w:p w14:paraId="3A442B94" w14:textId="0EAFD79B" w:rsidR="00673EF5" w:rsidRDefault="00DE56D2" w:rsidP="009E2F4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Passo </w:t>
      </w:r>
      <w:r w:rsidR="00F06C77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7B3F4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673EF5">
        <w:rPr>
          <w:rFonts w:ascii="Times New Roman" w:hAnsi="Times New Roman" w:cs="Times New Roman"/>
          <w:sz w:val="24"/>
          <w:szCs w:val="24"/>
          <w:lang w:val="pt-BR"/>
        </w:rPr>
        <w:t xml:space="preserve">Grifar </w:t>
      </w:r>
      <w:r w:rsidR="002E40FD">
        <w:rPr>
          <w:rFonts w:ascii="Times New Roman" w:hAnsi="Times New Roman" w:cs="Times New Roman"/>
          <w:sz w:val="24"/>
          <w:szCs w:val="24"/>
          <w:lang w:val="pt-BR"/>
        </w:rPr>
        <w:t>(ou circular) premissas</w:t>
      </w:r>
      <w:r w:rsidR="002776A7">
        <w:rPr>
          <w:rFonts w:ascii="Times New Roman" w:hAnsi="Times New Roman" w:cs="Times New Roman"/>
          <w:sz w:val="24"/>
          <w:szCs w:val="24"/>
          <w:lang w:val="pt-BR"/>
        </w:rPr>
        <w:t xml:space="preserve"> e as enumere</w:t>
      </w:r>
      <w:r w:rsidR="002E40F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15D1F0A" w14:textId="6078A493" w:rsidR="00B925C7" w:rsidRDefault="002776A7" w:rsidP="00CB5E91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(1)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>“A vida sexual dep</w:t>
      </w:r>
      <w:r w:rsidR="00F4031D" w:rsidRPr="002776A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is dos 80 é uma merda.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(2)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>Mas cada um administra do jeito que quer e está tud</w:t>
      </w:r>
      <w:r w:rsidR="008C699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 certo,</w:t>
      </w:r>
      <w:r w:rsidR="008C699B">
        <w:rPr>
          <w:rFonts w:ascii="Times New Roman" w:hAnsi="Times New Roman" w:cs="Times New Roman"/>
          <w:sz w:val="24"/>
          <w:szCs w:val="24"/>
          <w:lang w:val="pt-BR"/>
        </w:rPr>
        <w:t xml:space="preserve"> (3)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 quem quer quer, </w:t>
      </w:r>
      <w:r w:rsidR="008C699B">
        <w:rPr>
          <w:rFonts w:ascii="Times New Roman" w:hAnsi="Times New Roman" w:cs="Times New Roman"/>
          <w:sz w:val="24"/>
          <w:szCs w:val="24"/>
          <w:lang w:val="pt-BR"/>
        </w:rPr>
        <w:t xml:space="preserve">(4)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quem não quer não quer. </w:t>
      </w:r>
      <w:r w:rsidR="008C699B">
        <w:rPr>
          <w:rFonts w:ascii="Times New Roman" w:hAnsi="Times New Roman" w:cs="Times New Roman"/>
          <w:sz w:val="24"/>
          <w:szCs w:val="24"/>
          <w:lang w:val="pt-BR"/>
        </w:rPr>
        <w:t xml:space="preserve">(5)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>Tesão é</w:t>
      </w:r>
      <w:r w:rsidR="00DF4CED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tesão, não acaba nunca, concordo. </w:t>
      </w:r>
      <w:proofErr w:type="gramStart"/>
      <w:r w:rsidR="00D802CD">
        <w:rPr>
          <w:rFonts w:ascii="Times New Roman" w:hAnsi="Times New Roman" w:cs="Times New Roman"/>
          <w:sz w:val="24"/>
          <w:szCs w:val="24"/>
          <w:lang w:val="pt-BR"/>
        </w:rPr>
        <w:t>(6)</w:t>
      </w:r>
      <w:proofErr w:type="gramEnd"/>
      <w:r w:rsidR="00D802C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Mas executar é bem difícil. </w:t>
      </w:r>
      <w:r w:rsidR="00D802CD">
        <w:rPr>
          <w:rFonts w:ascii="Times New Roman" w:hAnsi="Times New Roman" w:cs="Times New Roman"/>
          <w:sz w:val="24"/>
          <w:szCs w:val="24"/>
          <w:lang w:val="pt-BR"/>
        </w:rPr>
        <w:t xml:space="preserve">(7)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O problema não sou </w:t>
      </w:r>
      <w:r w:rsidR="00DF4CED" w:rsidRPr="002776A7">
        <w:rPr>
          <w:rFonts w:ascii="Times New Roman" w:hAnsi="Times New Roman" w:cs="Times New Roman"/>
          <w:sz w:val="24"/>
          <w:szCs w:val="24"/>
          <w:lang w:val="pt-BR"/>
        </w:rPr>
        <w:t>eu.</w:t>
      </w:r>
      <w:r w:rsidR="00D802CD">
        <w:rPr>
          <w:rFonts w:ascii="Times New Roman" w:hAnsi="Times New Roman" w:cs="Times New Roman"/>
          <w:sz w:val="24"/>
          <w:szCs w:val="24"/>
          <w:lang w:val="pt-BR"/>
        </w:rPr>
        <w:t xml:space="preserve"> (8)</w:t>
      </w:r>
      <w:r w:rsidR="00DF4CED"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 O problema </w:t>
      </w:r>
      <w:r w:rsidR="00B925C7" w:rsidRPr="002776A7">
        <w:rPr>
          <w:rFonts w:ascii="Times New Roman" w:hAnsi="Times New Roman" w:cs="Times New Roman"/>
          <w:sz w:val="24"/>
          <w:szCs w:val="24"/>
          <w:lang w:val="pt-BR"/>
        </w:rPr>
        <w:t>é encontrar o par.” (Sônia, 85 anos. Folha de São Paulo, 16 fev. 2023).</w:t>
      </w:r>
    </w:p>
    <w:p w14:paraId="35DD33ED" w14:textId="178D6E7F" w:rsidR="00F97164" w:rsidRDefault="00DE56D2" w:rsidP="009E2F4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Passo </w:t>
      </w:r>
      <w:r w:rsidR="00F06C77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2E40F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25AFE">
        <w:rPr>
          <w:rFonts w:ascii="Times New Roman" w:hAnsi="Times New Roman" w:cs="Times New Roman"/>
          <w:sz w:val="24"/>
          <w:szCs w:val="24"/>
          <w:lang w:val="pt-BR"/>
        </w:rPr>
        <w:t>Reposicione as premissas de modo a dispor a</w:t>
      </w:r>
      <w:r w:rsidR="00410743">
        <w:rPr>
          <w:rFonts w:ascii="Times New Roman" w:hAnsi="Times New Roman" w:cs="Times New Roman"/>
          <w:sz w:val="24"/>
          <w:szCs w:val="24"/>
          <w:lang w:val="pt-BR"/>
        </w:rPr>
        <w:t>(s) conclusão(ões) acima das demais premissas e elimine as declarações logicamente irrelevantes.</w:t>
      </w:r>
    </w:p>
    <w:p w14:paraId="53D9712D" w14:textId="77777777" w:rsidR="00C44890" w:rsidRPr="001A5196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trike/>
          <w:sz w:val="24"/>
          <w:szCs w:val="24"/>
          <w:lang w:val="pt-BR"/>
        </w:rPr>
      </w:pPr>
      <w:proofErr w:type="gramStart"/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>(2)</w:t>
      </w:r>
      <w:proofErr w:type="gramEnd"/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 xml:space="preserve"> Mas cada um administra do jeito que quer e está tudo certo, </w:t>
      </w:r>
    </w:p>
    <w:p w14:paraId="085323D1" w14:textId="77777777" w:rsidR="00C44890" w:rsidRPr="001A5196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trike/>
          <w:sz w:val="24"/>
          <w:szCs w:val="24"/>
          <w:lang w:val="pt-BR"/>
        </w:rPr>
      </w:pPr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 xml:space="preserve">(3) quem </w:t>
      </w:r>
      <w:proofErr w:type="gramStart"/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>quer</w:t>
      </w:r>
      <w:proofErr w:type="gramEnd"/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 xml:space="preserve"> quer, </w:t>
      </w:r>
    </w:p>
    <w:p w14:paraId="0C906F17" w14:textId="77777777" w:rsidR="00C44890" w:rsidRPr="001A5196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trike/>
          <w:sz w:val="24"/>
          <w:szCs w:val="24"/>
          <w:lang w:val="pt-BR"/>
        </w:rPr>
      </w:pPr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 xml:space="preserve">(4) quem não quer não quer. </w:t>
      </w:r>
    </w:p>
    <w:p w14:paraId="2649D066" w14:textId="77777777" w:rsidR="00C44890" w:rsidRPr="007D5D8E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 w:rsidRPr="007D5D8E">
        <w:rPr>
          <w:rFonts w:ascii="Times New Roman" w:hAnsi="Times New Roman" w:cs="Times New Roman"/>
          <w:sz w:val="24"/>
          <w:szCs w:val="24"/>
          <w:lang w:val="pt-BR"/>
        </w:rPr>
        <w:t xml:space="preserve">(5) Tesão é tesão, não acaba nunca, concordo. </w:t>
      </w:r>
    </w:p>
    <w:p w14:paraId="5AEA470F" w14:textId="77777777" w:rsidR="00C44890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(6)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Mas executar é bem difícil. </w:t>
      </w:r>
    </w:p>
    <w:p w14:paraId="0089A6D5" w14:textId="77777777" w:rsidR="00C44890" w:rsidRPr="001A5196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trike/>
          <w:sz w:val="24"/>
          <w:szCs w:val="24"/>
          <w:lang w:val="pt-BR"/>
        </w:rPr>
      </w:pPr>
      <w:r w:rsidRPr="001A5196">
        <w:rPr>
          <w:rFonts w:ascii="Times New Roman" w:hAnsi="Times New Roman" w:cs="Times New Roman"/>
          <w:strike/>
          <w:sz w:val="24"/>
          <w:szCs w:val="24"/>
          <w:lang w:val="pt-BR"/>
        </w:rPr>
        <w:t xml:space="preserve">(7) O problema não sou eu. </w:t>
      </w:r>
    </w:p>
    <w:p w14:paraId="7F22231C" w14:textId="77777777" w:rsidR="00C44890" w:rsidRDefault="00C44890" w:rsidP="00C44890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(8)</w:t>
      </w:r>
      <w:r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 O problema é encontrar o par.” </w:t>
      </w:r>
    </w:p>
    <w:p w14:paraId="1B9DFBA3" w14:textId="3002C35C" w:rsidR="00783E19" w:rsidRDefault="00783E19" w:rsidP="00783E19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(1) </w:t>
      </w:r>
      <w:r w:rsidRPr="002776A7">
        <w:rPr>
          <w:rFonts w:ascii="Times New Roman" w:hAnsi="Times New Roman" w:cs="Times New Roman"/>
          <w:sz w:val="24"/>
          <w:szCs w:val="24"/>
          <w:lang w:val="pt-BR"/>
        </w:rPr>
        <w:t xml:space="preserve">“A vida sexual depois dos 80 é uma merda. </w:t>
      </w:r>
    </w:p>
    <w:p w14:paraId="28685277" w14:textId="77777777" w:rsidR="00AF1EA7" w:rsidRDefault="00AF1EA7" w:rsidP="00783E19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</w:p>
    <w:p w14:paraId="4DE9C100" w14:textId="36CD58E7" w:rsidR="00783E19" w:rsidRPr="00AF1EA7" w:rsidRDefault="00AF1EA7" w:rsidP="00AF1EA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Passo 4. </w:t>
      </w:r>
      <w:r>
        <w:rPr>
          <w:rFonts w:ascii="Times New Roman" w:hAnsi="Times New Roman" w:cs="Times New Roman"/>
          <w:sz w:val="24"/>
          <w:szCs w:val="24"/>
          <w:lang w:val="pt-BR"/>
        </w:rPr>
        <w:t>Crie um diagrama explicitando as relações entre as premissas</w:t>
      </w:r>
    </w:p>
    <w:p w14:paraId="4ADDD7B8" w14:textId="77777777" w:rsidR="00AF1EA7" w:rsidRDefault="00AF1EA7" w:rsidP="00AF1EA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E91" w14:paraId="6CD8E7F8" w14:textId="77777777" w:rsidTr="00CB5E91">
        <w:tc>
          <w:tcPr>
            <w:tcW w:w="10456" w:type="dxa"/>
          </w:tcPr>
          <w:p w14:paraId="575BC2D7" w14:textId="77777777" w:rsidR="00CB5E91" w:rsidRPr="00F822D9" w:rsidRDefault="00CB5E91" w:rsidP="00AF1EA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822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</w:t>
            </w:r>
          </w:p>
          <w:p w14:paraId="3586DCBB" w14:textId="1AFD3D41" w:rsidR="00CB5E91" w:rsidRDefault="00AD6BC2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Transcreva aqui um argumento disponível </w:t>
            </w:r>
            <w:r w:rsidR="00F822D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sobre qualquer assunto ou matéria</w:t>
            </w:r>
            <w:r w:rsidR="00E656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demonstrando </w:t>
            </w:r>
            <w:r w:rsidR="00F822D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que sabe aplicar os quatro passos listados acima.</w:t>
            </w:r>
          </w:p>
          <w:p w14:paraId="43331635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D95DE51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EF043E8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9EFA9C4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FB81598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A23F44E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2A4DF5E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0CAE2BC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99A8715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1D9DF10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D86E2D5" w14:textId="77777777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11AD137" w14:textId="3AB90FFF" w:rsidR="00F822D9" w:rsidRDefault="00F822D9" w:rsidP="00AF1E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4F491A5" w14:textId="77777777" w:rsidR="00AF1EA7" w:rsidRDefault="00AF1EA7" w:rsidP="00AF1EA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B00FE70" w14:textId="11E9D5FC" w:rsidR="00DE56D2" w:rsidRDefault="00AF1EA7" w:rsidP="00DE56D2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II. </w:t>
      </w:r>
      <w:r w:rsidR="00DE56D2">
        <w:rPr>
          <w:rFonts w:ascii="Times New Roman" w:hAnsi="Times New Roman" w:cs="Times New Roman"/>
          <w:b/>
          <w:bCs/>
          <w:sz w:val="24"/>
          <w:szCs w:val="24"/>
          <w:lang w:val="pt-BR"/>
        </w:rPr>
        <w:t>Uma técnica de avaliar argumentos, tomando um</w:t>
      </w:r>
      <w:r w:rsidR="00F170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texto longo (vários</w:t>
      </w:r>
      <w:r w:rsidR="00DE5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parágrafo</w:t>
      </w:r>
      <w:r w:rsidR="00F17038">
        <w:rPr>
          <w:rFonts w:ascii="Times New Roman" w:hAnsi="Times New Roman" w:cs="Times New Roman"/>
          <w:b/>
          <w:bCs/>
          <w:sz w:val="24"/>
          <w:szCs w:val="24"/>
          <w:lang w:val="pt-BR"/>
        </w:rPr>
        <w:t>s)</w:t>
      </w:r>
      <w:r w:rsidR="00DE5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como unidade de leitura</w:t>
      </w:r>
      <w:r w:rsidR="00F0152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representar as premissas </w:t>
      </w:r>
      <w:r w:rsidR="007322C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conclusões </w:t>
      </w:r>
      <w:r w:rsidR="00F01529">
        <w:rPr>
          <w:rFonts w:ascii="Times New Roman" w:hAnsi="Times New Roman" w:cs="Times New Roman"/>
          <w:b/>
          <w:bCs/>
          <w:sz w:val="24"/>
          <w:szCs w:val="24"/>
          <w:lang w:val="pt-BR"/>
        </w:rPr>
        <w:t>na forma de paráfrase.</w:t>
      </w:r>
    </w:p>
    <w:p w14:paraId="1C1273E1" w14:textId="67C20198" w:rsidR="00F17038" w:rsidRDefault="00F17038" w:rsidP="00DE56D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Passo 1.</w:t>
      </w:r>
      <w:r w:rsidR="005C1C4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1080E">
        <w:rPr>
          <w:rFonts w:ascii="Times New Roman" w:hAnsi="Times New Roman" w:cs="Times New Roman"/>
          <w:sz w:val="24"/>
          <w:szCs w:val="24"/>
          <w:lang w:val="pt-BR"/>
        </w:rPr>
        <w:t>Le</w:t>
      </w:r>
      <w:r w:rsidR="00015722">
        <w:rPr>
          <w:rFonts w:ascii="Times New Roman" w:hAnsi="Times New Roman" w:cs="Times New Roman"/>
          <w:sz w:val="24"/>
          <w:szCs w:val="24"/>
          <w:lang w:val="pt-BR"/>
        </w:rPr>
        <w:t>ia</w:t>
      </w:r>
      <w:r w:rsidR="00C1080E">
        <w:rPr>
          <w:rFonts w:ascii="Times New Roman" w:hAnsi="Times New Roman" w:cs="Times New Roman"/>
          <w:sz w:val="24"/>
          <w:szCs w:val="24"/>
          <w:lang w:val="pt-BR"/>
        </w:rPr>
        <w:t xml:space="preserve"> o texto, </w:t>
      </w:r>
      <w:r w:rsidR="005B4E57">
        <w:rPr>
          <w:rFonts w:ascii="Times New Roman" w:hAnsi="Times New Roman" w:cs="Times New Roman"/>
          <w:sz w:val="24"/>
          <w:szCs w:val="24"/>
          <w:lang w:val="pt-BR"/>
        </w:rPr>
        <w:t>identific</w:t>
      </w:r>
      <w:r w:rsidR="00015722">
        <w:rPr>
          <w:rFonts w:ascii="Times New Roman" w:hAnsi="Times New Roman" w:cs="Times New Roman"/>
          <w:sz w:val="24"/>
          <w:szCs w:val="24"/>
          <w:lang w:val="pt-BR"/>
        </w:rPr>
        <w:t>ando premissas de conclusão e premissas de evidência relevantes.</w:t>
      </w:r>
    </w:p>
    <w:p w14:paraId="486C55C1" w14:textId="3CE7C27A" w:rsidR="001D23A9" w:rsidRPr="002347A2" w:rsidRDefault="001D23A9" w:rsidP="00A67558">
      <w:pPr>
        <w:spacing w:before="60" w:after="6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47A2">
        <w:rPr>
          <w:rFonts w:ascii="Times New Roman" w:hAnsi="Times New Roman" w:cs="Times New Roman"/>
          <w:b/>
          <w:bCs/>
          <w:sz w:val="24"/>
          <w:szCs w:val="24"/>
          <w:lang w:val="pt-BR"/>
        </w:rPr>
        <w:t>Existe vida sexual na maturidade  ou com a idade o tesão acaba?</w:t>
      </w:r>
    </w:p>
    <w:p w14:paraId="4F4F5AF5" w14:textId="51D19DB0" w:rsidR="00673EF5" w:rsidRDefault="002347A2" w:rsidP="00197DB1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 w:rsidRPr="002347A2">
        <w:rPr>
          <w:rFonts w:ascii="Times New Roman" w:hAnsi="Times New Roman" w:cs="Times New Roman"/>
          <w:sz w:val="24"/>
          <w:szCs w:val="24"/>
          <w:lang w:val="pt-BR"/>
        </w:rPr>
        <w:t>[...] O mai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2347A2">
        <w:rPr>
          <w:rFonts w:ascii="Times New Roman" w:hAnsi="Times New Roman" w:cs="Times New Roman"/>
          <w:sz w:val="24"/>
          <w:szCs w:val="24"/>
          <w:lang w:val="pt-BR"/>
        </w:rPr>
        <w:t xml:space="preserve"> importante é a química, o resto não importa, diz Gilda.</w:t>
      </w:r>
      <w:r w:rsidR="008252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BC264F2" w14:textId="709F2B43" w:rsidR="0082521C" w:rsidRDefault="0082521C" w:rsidP="00197DB1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“Faça como quiser. </w:t>
      </w:r>
      <w:r w:rsidRPr="00A47130">
        <w:rPr>
          <w:rFonts w:ascii="Times New Roman" w:hAnsi="Times New Roman" w:cs="Times New Roman"/>
          <w:sz w:val="24"/>
          <w:szCs w:val="24"/>
          <w:u w:val="single"/>
          <w:lang w:val="pt-BR"/>
        </w:rPr>
        <w:t>Não tem regra</w:t>
      </w:r>
      <w:r>
        <w:rPr>
          <w:rFonts w:ascii="Times New Roman" w:hAnsi="Times New Roman" w:cs="Times New Roman"/>
          <w:sz w:val="24"/>
          <w:szCs w:val="24"/>
          <w:lang w:val="pt-BR"/>
        </w:rPr>
        <w:t>: tem que ser da mesma idade, tem que ser mais velho, tem que ser mais novo, não. Apar</w:t>
      </w:r>
      <w:r w:rsidR="00197DB1">
        <w:rPr>
          <w:rFonts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ceu, gostou, deu certo, </w:t>
      </w:r>
      <w:r w:rsidRPr="00082110">
        <w:rPr>
          <w:rFonts w:ascii="Times New Roman" w:hAnsi="Times New Roman" w:cs="Times New Roman"/>
          <w:sz w:val="24"/>
          <w:szCs w:val="24"/>
          <w:u w:val="single"/>
          <w:lang w:val="pt-BR"/>
        </w:rPr>
        <w:t>deu química, bacana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É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pra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vida toda? Não! É para aquele momento que você relaxa, que é gostoso, que </w:t>
      </w:r>
      <w:r w:rsidRPr="00A47130">
        <w:rPr>
          <w:rFonts w:ascii="Times New Roman" w:hAnsi="Times New Roman" w:cs="Times New Roman"/>
          <w:sz w:val="24"/>
          <w:szCs w:val="24"/>
          <w:u w:val="single"/>
          <w:lang w:val="pt-BR"/>
        </w:rPr>
        <w:t>é bom demais</w:t>
      </w:r>
      <w:r>
        <w:rPr>
          <w:rFonts w:ascii="Times New Roman" w:hAnsi="Times New Roman" w:cs="Times New Roman"/>
          <w:sz w:val="24"/>
          <w:szCs w:val="24"/>
          <w:lang w:val="pt-BR"/>
        </w:rPr>
        <w:t>. Se rolar outra vez para bens, se não rolar a fila anda, meu bem. É isso, para mim, é isso. Agora a Sônia pode ter outra visão”.</w:t>
      </w:r>
    </w:p>
    <w:p w14:paraId="1665ABC3" w14:textId="06345960" w:rsidR="000B5C11" w:rsidRDefault="0082521C" w:rsidP="00021D86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Sonia, de 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 xml:space="preserve">85 anos, diz que ficou muito mais exigente ou seletiva depois de velha: “Não e que eu discorde de você, mas eu sou muito cética. 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6C1DFA" w:rsidRPr="00A47130">
        <w:rPr>
          <w:rFonts w:ascii="Times New Roman" w:hAnsi="Times New Roman" w:cs="Times New Roman"/>
          <w:sz w:val="24"/>
          <w:szCs w:val="24"/>
          <w:u w:val="single"/>
          <w:lang w:val="pt-BR"/>
        </w:rPr>
        <w:t>A vida sexual depois dos 80 é uma merda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 xml:space="preserve">. Mas cada um administra do jeito que quer e está tudo certo, quem quer quer, quem não quer não quer. Tesão é tesão, não acaba nunca, concordo. Mas executar é bem difícil. </w:t>
      </w:r>
      <w:r w:rsidR="006C1DFA" w:rsidRPr="00A67558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O problema não sou </w:t>
      </w:r>
      <w:r w:rsidR="000C211C" w:rsidRPr="00A67558">
        <w:rPr>
          <w:rFonts w:ascii="Times New Roman" w:hAnsi="Times New Roman" w:cs="Times New Roman"/>
          <w:sz w:val="24"/>
          <w:szCs w:val="24"/>
          <w:u w:val="single"/>
          <w:lang w:val="pt-BR"/>
        </w:rPr>
        <w:t>e</w:t>
      </w:r>
      <w:r w:rsidR="006C1DFA" w:rsidRPr="00A67558">
        <w:rPr>
          <w:rFonts w:ascii="Times New Roman" w:hAnsi="Times New Roman" w:cs="Times New Roman"/>
          <w:sz w:val="24"/>
          <w:szCs w:val="24"/>
          <w:u w:val="single"/>
          <w:lang w:val="pt-BR"/>
        </w:rPr>
        <w:t>u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C1DFA" w:rsidRPr="00A67558">
        <w:rPr>
          <w:rFonts w:ascii="Times New Roman" w:hAnsi="Times New Roman" w:cs="Times New Roman"/>
          <w:sz w:val="24"/>
          <w:szCs w:val="24"/>
          <w:u w:val="single"/>
          <w:lang w:val="pt-BR"/>
        </w:rPr>
        <w:t>é encontrar o par.”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197DB1">
        <w:rPr>
          <w:rFonts w:ascii="Times New Roman" w:hAnsi="Times New Roman" w:cs="Times New Roman"/>
          <w:sz w:val="24"/>
          <w:szCs w:val="24"/>
          <w:lang w:val="pt-BR"/>
        </w:rPr>
        <w:t xml:space="preserve">Mirian Goldenberg, </w:t>
      </w:r>
      <w:r w:rsidR="006C1DFA" w:rsidRPr="00197DB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Folha de São Paulo</w:t>
      </w:r>
      <w:r w:rsidR="006C1DFA">
        <w:rPr>
          <w:rFonts w:ascii="Times New Roman" w:hAnsi="Times New Roman" w:cs="Times New Roman"/>
          <w:sz w:val="24"/>
          <w:szCs w:val="24"/>
          <w:lang w:val="pt-BR"/>
        </w:rPr>
        <w:t>, 16 fev. 2023).</w:t>
      </w:r>
    </w:p>
    <w:p w14:paraId="18C413DD" w14:textId="03C9C7E1" w:rsidR="00015722" w:rsidRDefault="00A67558" w:rsidP="0001572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Passo 2. </w:t>
      </w:r>
      <w:r w:rsidR="00015722">
        <w:rPr>
          <w:rFonts w:ascii="Times New Roman" w:hAnsi="Times New Roman" w:cs="Times New Roman"/>
          <w:sz w:val="24"/>
          <w:szCs w:val="24"/>
          <w:lang w:val="pt-BR"/>
        </w:rPr>
        <w:t xml:space="preserve">Reordene </w:t>
      </w:r>
      <w:r w:rsidR="006107AB">
        <w:rPr>
          <w:rFonts w:ascii="Times New Roman" w:hAnsi="Times New Roman" w:cs="Times New Roman"/>
          <w:sz w:val="24"/>
          <w:szCs w:val="24"/>
          <w:lang w:val="pt-BR"/>
        </w:rPr>
        <w:t>as premissas destacadas e escreva um texto</w:t>
      </w:r>
      <w:r w:rsidR="00015722">
        <w:rPr>
          <w:rFonts w:ascii="Times New Roman" w:hAnsi="Times New Roman" w:cs="Times New Roman"/>
          <w:sz w:val="24"/>
          <w:szCs w:val="24"/>
          <w:lang w:val="pt-BR"/>
        </w:rPr>
        <w:t xml:space="preserve"> modo claro, sucinto</w:t>
      </w:r>
      <w:r w:rsidR="006107A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15722">
        <w:rPr>
          <w:rFonts w:ascii="Times New Roman" w:hAnsi="Times New Roman" w:cs="Times New Roman"/>
          <w:sz w:val="24"/>
          <w:szCs w:val="24"/>
          <w:lang w:val="pt-BR"/>
        </w:rPr>
        <w:t xml:space="preserve"> preciso</w:t>
      </w:r>
      <w:r w:rsidR="006107AB">
        <w:rPr>
          <w:rFonts w:ascii="Times New Roman" w:hAnsi="Times New Roman" w:cs="Times New Roman"/>
          <w:sz w:val="24"/>
          <w:szCs w:val="24"/>
          <w:lang w:val="pt-BR"/>
        </w:rPr>
        <w:t xml:space="preserve"> e fiel ao significado expresso no texto original</w:t>
      </w:r>
      <w:r w:rsidR="00357E78">
        <w:rPr>
          <w:rFonts w:ascii="Times New Roman" w:hAnsi="Times New Roman" w:cs="Times New Roman"/>
          <w:sz w:val="24"/>
          <w:szCs w:val="24"/>
          <w:lang w:val="pt-BR"/>
        </w:rPr>
        <w:t>, fazendo uso d operadores argumentativos</w:t>
      </w:r>
      <w:r w:rsidR="002B66C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B66C1BC" w14:textId="56637179" w:rsidR="00F822D9" w:rsidRDefault="006107AB" w:rsidP="006107AB">
      <w:pPr>
        <w:spacing w:before="60" w:after="60" w:line="240" w:lineRule="auto"/>
        <w:ind w:left="708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Para a entrevista Gilda, idosos podem ter vida sexual normal, </w:t>
      </w:r>
      <w:r w:rsidRPr="00A67558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desde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haja uma conexão emocional entre os parceiros. Sônia concorda que o tesão não acaba com a idade, </w:t>
      </w:r>
      <w:r w:rsidRPr="00A67558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mas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declara que é difícil encontrar parceiros que transformem as relações</w:t>
      </w:r>
      <w:r w:rsidR="008A4875">
        <w:rPr>
          <w:rFonts w:ascii="Times New Roman" w:hAnsi="Times New Roman" w:cs="Times New Roman"/>
          <w:sz w:val="24"/>
          <w:szCs w:val="24"/>
          <w:lang w:val="pt-BR"/>
        </w:rPr>
        <w:t xml:space="preserve"> sexuais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em situações prazerosas. </w:t>
      </w:r>
    </w:p>
    <w:p w14:paraId="31D7450E" w14:textId="353AD17D" w:rsidR="00A67558" w:rsidRPr="00015722" w:rsidRDefault="00A67558" w:rsidP="00A6755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22D9" w14:paraId="05FD4F5C" w14:textId="77777777" w:rsidTr="00F822D9">
        <w:tc>
          <w:tcPr>
            <w:tcW w:w="10456" w:type="dxa"/>
          </w:tcPr>
          <w:p w14:paraId="61DA2961" w14:textId="77777777" w:rsidR="00F822D9" w:rsidRPr="00F822D9" w:rsidRDefault="00F822D9" w:rsidP="00F822D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822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</w:t>
            </w:r>
          </w:p>
          <w:p w14:paraId="0972477B" w14:textId="2F38EC2A" w:rsidR="00F822D9" w:rsidRDefault="009A4DDA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Leia um ou mais argumentos expressos em um texto de três ou mais parágrafos </w:t>
            </w:r>
            <w:r w:rsidR="00F822D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 demonstre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21D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aqui o seu domínio n</w:t>
            </w:r>
            <w:r w:rsidR="00F822D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os </w:t>
            </w:r>
            <w:r w:rsidR="00E656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dois</w:t>
            </w:r>
            <w:r w:rsidR="00F822D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passos listados acima.</w:t>
            </w:r>
          </w:p>
          <w:p w14:paraId="6748AAB9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79700B3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8254691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2EAA58D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2BF8FD2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C3BDD02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1CB3930" w14:textId="77777777" w:rsidR="00250AAD" w:rsidRDefault="00250AAD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3971555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B648B24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49AF451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5648374" w14:textId="77777777" w:rsidR="00021D86" w:rsidRDefault="00021D86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8321FDE" w14:textId="77777777" w:rsidR="00F822D9" w:rsidRDefault="00F822D9" w:rsidP="00F822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334F415" w14:textId="77777777" w:rsidR="00250AAD" w:rsidRDefault="00250AAD" w:rsidP="000172E3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3DD970" w14:textId="625FE083" w:rsidR="000172E3" w:rsidRDefault="000172E3" w:rsidP="000172E3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III. Uma técnica de avaliar argumentos, tomando um capítulo de livro, um livro ou um artigo acadêmico: representar conclusões e premissas em um argumento padrão.</w:t>
      </w:r>
    </w:p>
    <w:p w14:paraId="016E5CB7" w14:textId="22C78A1C" w:rsidR="006C1DFA" w:rsidRPr="002347A2" w:rsidRDefault="000172E3" w:rsidP="00021D86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Esta operação consiste, basicamente, em ler todo o texto e identificar as principais conclusões. Em seguida, refazemos a leitura em busca das premissas de evidência. Por fim, reorganizamos o texto no formato padrão de um argumento lógico (evidências no início e conclusões ao final), resumindo o texto na forma de uma paráfrase, de modo que o texto de 120 parágrafos (30 páginas) seja expresso em apenas um parágrafo.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É o que experimentaremos na próxima aula, no início da unidade 2.</w:t>
      </w:r>
    </w:p>
    <w:sectPr w:rsidR="006C1DFA" w:rsidRPr="002347A2" w:rsidSect="008D654C">
      <w:footerReference w:type="default" r:id="rId8"/>
      <w:endnotePr>
        <w:numFmt w:val="decimal"/>
      </w:end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2F7" w14:textId="77777777" w:rsidR="00452F4C" w:rsidRDefault="00452F4C" w:rsidP="00686E3D">
      <w:pPr>
        <w:spacing w:after="0" w:line="240" w:lineRule="auto"/>
      </w:pPr>
      <w:r>
        <w:separator/>
      </w:r>
    </w:p>
  </w:endnote>
  <w:endnote w:type="continuationSeparator" w:id="0">
    <w:p w14:paraId="09DB27EA" w14:textId="77777777" w:rsidR="00452F4C" w:rsidRDefault="00452F4C" w:rsidP="00686E3D">
      <w:pPr>
        <w:spacing w:after="0" w:line="240" w:lineRule="auto"/>
      </w:pPr>
      <w:r>
        <w:continuationSeparator/>
      </w:r>
    </w:p>
  </w:endnote>
  <w:endnote w:id="1">
    <w:p w14:paraId="3DC89F57" w14:textId="0A4F147D" w:rsidR="005C4F3D" w:rsidRPr="00357E78" w:rsidRDefault="005C4F3D">
      <w:pPr>
        <w:pStyle w:val="Textodenotadefim"/>
      </w:pPr>
      <w:r>
        <w:rPr>
          <w:rStyle w:val="Refdenotadefim"/>
        </w:rPr>
        <w:endnoteRef/>
      </w:r>
      <w:r>
        <w:rPr>
          <w:lang w:val="pt-BR"/>
        </w:rPr>
        <w:t xml:space="preserve"> Referências desta aula: BASSHAM, Gregory; IRWIN, William; NARDONE, Henry; WALLACE, James M.</w:t>
      </w:r>
      <w:r w:rsidR="008B22DB">
        <w:rPr>
          <w:lang w:val="pt-BR"/>
        </w:rPr>
        <w:t xml:space="preserve"> </w:t>
      </w:r>
      <w:proofErr w:type="spellStart"/>
      <w:r w:rsidR="008B22DB">
        <w:rPr>
          <w:lang w:val="pt-BR"/>
        </w:rPr>
        <w:t>Analyzing</w:t>
      </w:r>
      <w:proofErr w:type="spellEnd"/>
      <w:r w:rsidR="008B22DB">
        <w:rPr>
          <w:lang w:val="pt-BR"/>
        </w:rPr>
        <w:t xml:space="preserve"> </w:t>
      </w:r>
      <w:proofErr w:type="spellStart"/>
      <w:r w:rsidR="008B22DB">
        <w:rPr>
          <w:lang w:val="pt-BR"/>
        </w:rPr>
        <w:t>Arguments</w:t>
      </w:r>
      <w:proofErr w:type="spellEnd"/>
      <w:r w:rsidR="008B22DB">
        <w:rPr>
          <w:lang w:val="pt-BR"/>
        </w:rPr>
        <w:t xml:space="preserve">. </w:t>
      </w:r>
      <w:r w:rsidR="008B22DB" w:rsidRPr="00357E78">
        <w:t xml:space="preserve">In: </w:t>
      </w:r>
      <w:r w:rsidRPr="00357E78">
        <w:rPr>
          <w:i/>
          <w:iCs/>
        </w:rPr>
        <w:t xml:space="preserve">Critica thinking – A student’s Introduction. </w:t>
      </w:r>
      <w:r w:rsidRPr="0046511B">
        <w:t>7ed.</w:t>
      </w:r>
      <w:r>
        <w:t xml:space="preserve"> </w:t>
      </w:r>
      <w:r w:rsidRPr="0046511B">
        <w:t>New</w:t>
      </w:r>
      <w:r>
        <w:t xml:space="preserve"> </w:t>
      </w:r>
      <w:r w:rsidRPr="0046511B">
        <w:t>York:</w:t>
      </w:r>
      <w:r>
        <w:t xml:space="preserve"> </w:t>
      </w:r>
      <w:r w:rsidRPr="0046511B">
        <w:t>2023</w:t>
      </w:r>
      <w:r>
        <w:t>.</w:t>
      </w:r>
      <w:r w:rsidR="008B22DB">
        <w:t xml:space="preserve"> </w:t>
      </w:r>
      <w:r w:rsidR="00357E78">
        <w:t>p</w:t>
      </w:r>
      <w:r w:rsidR="008B22DB">
        <w:t>.169-196.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52037"/>
      <w:docPartObj>
        <w:docPartGallery w:val="Page Numbers (Bottom of Page)"/>
        <w:docPartUnique/>
      </w:docPartObj>
    </w:sdtPr>
    <w:sdtContent>
      <w:p w14:paraId="29C37EB4" w14:textId="6FA0A6EE" w:rsidR="004E0ADA" w:rsidRDefault="004E0AD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FFE844" w14:textId="77777777" w:rsidR="004E0ADA" w:rsidRDefault="004E0A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2C5C" w14:textId="77777777" w:rsidR="00452F4C" w:rsidRDefault="00452F4C" w:rsidP="00686E3D">
      <w:pPr>
        <w:spacing w:after="0" w:line="240" w:lineRule="auto"/>
      </w:pPr>
      <w:r>
        <w:separator/>
      </w:r>
    </w:p>
  </w:footnote>
  <w:footnote w:type="continuationSeparator" w:id="0">
    <w:p w14:paraId="4D575B98" w14:textId="77777777" w:rsidR="00452F4C" w:rsidRDefault="00452F4C" w:rsidP="0068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80E"/>
    <w:multiLevelType w:val="hybridMultilevel"/>
    <w:tmpl w:val="FEA24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4E3C"/>
    <w:multiLevelType w:val="hybridMultilevel"/>
    <w:tmpl w:val="56321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3C86"/>
    <w:multiLevelType w:val="hybridMultilevel"/>
    <w:tmpl w:val="38E61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638A"/>
    <w:multiLevelType w:val="hybridMultilevel"/>
    <w:tmpl w:val="6330A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6782">
    <w:abstractNumId w:val="2"/>
  </w:num>
  <w:num w:numId="2" w16cid:durableId="2017422553">
    <w:abstractNumId w:val="0"/>
  </w:num>
  <w:num w:numId="3" w16cid:durableId="116145267">
    <w:abstractNumId w:val="1"/>
  </w:num>
  <w:num w:numId="4" w16cid:durableId="40599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55"/>
    <w:rsid w:val="00001783"/>
    <w:rsid w:val="00003E9A"/>
    <w:rsid w:val="000146A6"/>
    <w:rsid w:val="0001492C"/>
    <w:rsid w:val="00015722"/>
    <w:rsid w:val="000172E3"/>
    <w:rsid w:val="0001743E"/>
    <w:rsid w:val="00021D86"/>
    <w:rsid w:val="00021F92"/>
    <w:rsid w:val="000223A2"/>
    <w:rsid w:val="000256E5"/>
    <w:rsid w:val="00025DFA"/>
    <w:rsid w:val="00031645"/>
    <w:rsid w:val="00032149"/>
    <w:rsid w:val="00034352"/>
    <w:rsid w:val="0003687C"/>
    <w:rsid w:val="000539C3"/>
    <w:rsid w:val="00082110"/>
    <w:rsid w:val="0008642B"/>
    <w:rsid w:val="000A0CD3"/>
    <w:rsid w:val="000B0915"/>
    <w:rsid w:val="000B5C11"/>
    <w:rsid w:val="000B774A"/>
    <w:rsid w:val="000C211C"/>
    <w:rsid w:val="000D11D0"/>
    <w:rsid w:val="000D4E34"/>
    <w:rsid w:val="000D4E38"/>
    <w:rsid w:val="000D6ED2"/>
    <w:rsid w:val="00106042"/>
    <w:rsid w:val="00110993"/>
    <w:rsid w:val="00117927"/>
    <w:rsid w:val="00123C29"/>
    <w:rsid w:val="001312D7"/>
    <w:rsid w:val="0013157D"/>
    <w:rsid w:val="00132DBD"/>
    <w:rsid w:val="00137F99"/>
    <w:rsid w:val="00143807"/>
    <w:rsid w:val="00143C1D"/>
    <w:rsid w:val="001467EC"/>
    <w:rsid w:val="001565C1"/>
    <w:rsid w:val="001608FC"/>
    <w:rsid w:val="001665CA"/>
    <w:rsid w:val="00167E89"/>
    <w:rsid w:val="001725AD"/>
    <w:rsid w:val="00176068"/>
    <w:rsid w:val="00180C82"/>
    <w:rsid w:val="00184693"/>
    <w:rsid w:val="00184FD4"/>
    <w:rsid w:val="001908BF"/>
    <w:rsid w:val="0019090E"/>
    <w:rsid w:val="00190B14"/>
    <w:rsid w:val="00193A05"/>
    <w:rsid w:val="00194553"/>
    <w:rsid w:val="00197DB1"/>
    <w:rsid w:val="001A0CB4"/>
    <w:rsid w:val="001A0F9C"/>
    <w:rsid w:val="001A5196"/>
    <w:rsid w:val="001A794A"/>
    <w:rsid w:val="001B2006"/>
    <w:rsid w:val="001B2D63"/>
    <w:rsid w:val="001C28B2"/>
    <w:rsid w:val="001C3726"/>
    <w:rsid w:val="001D09E6"/>
    <w:rsid w:val="001D23A9"/>
    <w:rsid w:val="001D4A40"/>
    <w:rsid w:val="001D6993"/>
    <w:rsid w:val="001D6F13"/>
    <w:rsid w:val="001D79D4"/>
    <w:rsid w:val="001E3801"/>
    <w:rsid w:val="001E76FB"/>
    <w:rsid w:val="001F5F68"/>
    <w:rsid w:val="001F72AD"/>
    <w:rsid w:val="0021700B"/>
    <w:rsid w:val="00223476"/>
    <w:rsid w:val="002347A2"/>
    <w:rsid w:val="00241622"/>
    <w:rsid w:val="0024301B"/>
    <w:rsid w:val="00250AAD"/>
    <w:rsid w:val="00251CCB"/>
    <w:rsid w:val="002541BB"/>
    <w:rsid w:val="00255696"/>
    <w:rsid w:val="00257563"/>
    <w:rsid w:val="0026166D"/>
    <w:rsid w:val="00265A92"/>
    <w:rsid w:val="00270432"/>
    <w:rsid w:val="00271602"/>
    <w:rsid w:val="0027256D"/>
    <w:rsid w:val="002776A7"/>
    <w:rsid w:val="00280C38"/>
    <w:rsid w:val="002826B9"/>
    <w:rsid w:val="00284D29"/>
    <w:rsid w:val="00297EED"/>
    <w:rsid w:val="002A0E0C"/>
    <w:rsid w:val="002A1892"/>
    <w:rsid w:val="002A2FE4"/>
    <w:rsid w:val="002A3BB5"/>
    <w:rsid w:val="002A3F46"/>
    <w:rsid w:val="002B258D"/>
    <w:rsid w:val="002B66CB"/>
    <w:rsid w:val="002C54A0"/>
    <w:rsid w:val="002E23CD"/>
    <w:rsid w:val="002E40FD"/>
    <w:rsid w:val="002E577C"/>
    <w:rsid w:val="002F3BD8"/>
    <w:rsid w:val="002F41C9"/>
    <w:rsid w:val="00300A60"/>
    <w:rsid w:val="00301D6C"/>
    <w:rsid w:val="003022D3"/>
    <w:rsid w:val="00305A11"/>
    <w:rsid w:val="003114E8"/>
    <w:rsid w:val="00315B13"/>
    <w:rsid w:val="0032234D"/>
    <w:rsid w:val="00332966"/>
    <w:rsid w:val="00337653"/>
    <w:rsid w:val="0034291C"/>
    <w:rsid w:val="00344EE7"/>
    <w:rsid w:val="003514C5"/>
    <w:rsid w:val="00357E78"/>
    <w:rsid w:val="00366881"/>
    <w:rsid w:val="003B2BF7"/>
    <w:rsid w:val="003B5491"/>
    <w:rsid w:val="003B7750"/>
    <w:rsid w:val="003C1DFF"/>
    <w:rsid w:val="003D00BE"/>
    <w:rsid w:val="003D048C"/>
    <w:rsid w:val="003D3146"/>
    <w:rsid w:val="003E026B"/>
    <w:rsid w:val="003E08BD"/>
    <w:rsid w:val="003E3552"/>
    <w:rsid w:val="003E45EF"/>
    <w:rsid w:val="003F34DF"/>
    <w:rsid w:val="003F648F"/>
    <w:rsid w:val="00400EE1"/>
    <w:rsid w:val="00403522"/>
    <w:rsid w:val="00403B07"/>
    <w:rsid w:val="00410743"/>
    <w:rsid w:val="004227F1"/>
    <w:rsid w:val="0043511D"/>
    <w:rsid w:val="004351BF"/>
    <w:rsid w:val="004364A1"/>
    <w:rsid w:val="00436FC5"/>
    <w:rsid w:val="0045155A"/>
    <w:rsid w:val="00452D15"/>
    <w:rsid w:val="00452F4C"/>
    <w:rsid w:val="0045382E"/>
    <w:rsid w:val="00455A02"/>
    <w:rsid w:val="00457196"/>
    <w:rsid w:val="004573FC"/>
    <w:rsid w:val="00462D76"/>
    <w:rsid w:val="0046511B"/>
    <w:rsid w:val="0047104B"/>
    <w:rsid w:val="00476814"/>
    <w:rsid w:val="004836E6"/>
    <w:rsid w:val="0048594B"/>
    <w:rsid w:val="0048798F"/>
    <w:rsid w:val="00493AEA"/>
    <w:rsid w:val="004944DF"/>
    <w:rsid w:val="004A04F7"/>
    <w:rsid w:val="004B1D59"/>
    <w:rsid w:val="004B1F79"/>
    <w:rsid w:val="004B22E8"/>
    <w:rsid w:val="004B4126"/>
    <w:rsid w:val="004B6B78"/>
    <w:rsid w:val="004B7CE2"/>
    <w:rsid w:val="004C000A"/>
    <w:rsid w:val="004E0ADA"/>
    <w:rsid w:val="004E5D53"/>
    <w:rsid w:val="004E7510"/>
    <w:rsid w:val="00500132"/>
    <w:rsid w:val="0053455A"/>
    <w:rsid w:val="005371C2"/>
    <w:rsid w:val="005402CE"/>
    <w:rsid w:val="005424F3"/>
    <w:rsid w:val="00551B99"/>
    <w:rsid w:val="00553028"/>
    <w:rsid w:val="00555799"/>
    <w:rsid w:val="00560D73"/>
    <w:rsid w:val="0057087A"/>
    <w:rsid w:val="005716CC"/>
    <w:rsid w:val="00583A90"/>
    <w:rsid w:val="00591412"/>
    <w:rsid w:val="005B4E57"/>
    <w:rsid w:val="005C1C41"/>
    <w:rsid w:val="005C4688"/>
    <w:rsid w:val="005C4F3D"/>
    <w:rsid w:val="005C7C6A"/>
    <w:rsid w:val="005E2578"/>
    <w:rsid w:val="005F41EB"/>
    <w:rsid w:val="006050D1"/>
    <w:rsid w:val="00607B25"/>
    <w:rsid w:val="00607CB2"/>
    <w:rsid w:val="006107AB"/>
    <w:rsid w:val="00613516"/>
    <w:rsid w:val="0062303A"/>
    <w:rsid w:val="0064319C"/>
    <w:rsid w:val="0064717C"/>
    <w:rsid w:val="00652369"/>
    <w:rsid w:val="006532BC"/>
    <w:rsid w:val="0065638D"/>
    <w:rsid w:val="00667A1D"/>
    <w:rsid w:val="0067220E"/>
    <w:rsid w:val="00673EF5"/>
    <w:rsid w:val="00674FBE"/>
    <w:rsid w:val="0068116D"/>
    <w:rsid w:val="00686E3D"/>
    <w:rsid w:val="00687721"/>
    <w:rsid w:val="00695689"/>
    <w:rsid w:val="006963CE"/>
    <w:rsid w:val="006C0E50"/>
    <w:rsid w:val="006C13AA"/>
    <w:rsid w:val="006C1DFA"/>
    <w:rsid w:val="006C674F"/>
    <w:rsid w:val="006D19B4"/>
    <w:rsid w:val="006D3357"/>
    <w:rsid w:val="006E4D81"/>
    <w:rsid w:val="006F0E78"/>
    <w:rsid w:val="006F35A5"/>
    <w:rsid w:val="006F526C"/>
    <w:rsid w:val="00700D49"/>
    <w:rsid w:val="007043C6"/>
    <w:rsid w:val="0071000E"/>
    <w:rsid w:val="00710101"/>
    <w:rsid w:val="00713E36"/>
    <w:rsid w:val="007159A3"/>
    <w:rsid w:val="00722568"/>
    <w:rsid w:val="007322C4"/>
    <w:rsid w:val="00733245"/>
    <w:rsid w:val="0073381A"/>
    <w:rsid w:val="00737CDA"/>
    <w:rsid w:val="007434A0"/>
    <w:rsid w:val="007477F8"/>
    <w:rsid w:val="00752955"/>
    <w:rsid w:val="007548CF"/>
    <w:rsid w:val="00754989"/>
    <w:rsid w:val="007656D7"/>
    <w:rsid w:val="007661C3"/>
    <w:rsid w:val="007714CA"/>
    <w:rsid w:val="0077616B"/>
    <w:rsid w:val="007837B9"/>
    <w:rsid w:val="00783E19"/>
    <w:rsid w:val="00784ACC"/>
    <w:rsid w:val="007B3F41"/>
    <w:rsid w:val="007B4FF3"/>
    <w:rsid w:val="007B5560"/>
    <w:rsid w:val="007C201B"/>
    <w:rsid w:val="007C2388"/>
    <w:rsid w:val="007C6E83"/>
    <w:rsid w:val="007D403B"/>
    <w:rsid w:val="007D5D8E"/>
    <w:rsid w:val="007E0DBC"/>
    <w:rsid w:val="007E78A0"/>
    <w:rsid w:val="007F18C9"/>
    <w:rsid w:val="007F5F3F"/>
    <w:rsid w:val="007F6FAF"/>
    <w:rsid w:val="00806078"/>
    <w:rsid w:val="008173A1"/>
    <w:rsid w:val="0082521C"/>
    <w:rsid w:val="00836BA0"/>
    <w:rsid w:val="00843F63"/>
    <w:rsid w:val="00844A63"/>
    <w:rsid w:val="0085136C"/>
    <w:rsid w:val="00852C4C"/>
    <w:rsid w:val="00854BB0"/>
    <w:rsid w:val="00865888"/>
    <w:rsid w:val="00867BAD"/>
    <w:rsid w:val="00884DC0"/>
    <w:rsid w:val="00891D4D"/>
    <w:rsid w:val="008A4875"/>
    <w:rsid w:val="008A4BC1"/>
    <w:rsid w:val="008A530E"/>
    <w:rsid w:val="008B052A"/>
    <w:rsid w:val="008B08AE"/>
    <w:rsid w:val="008B17AB"/>
    <w:rsid w:val="008B22DB"/>
    <w:rsid w:val="008B3F23"/>
    <w:rsid w:val="008C189D"/>
    <w:rsid w:val="008C43A7"/>
    <w:rsid w:val="008C699B"/>
    <w:rsid w:val="008D654C"/>
    <w:rsid w:val="008F383E"/>
    <w:rsid w:val="00900492"/>
    <w:rsid w:val="00900C46"/>
    <w:rsid w:val="009240DE"/>
    <w:rsid w:val="009267A8"/>
    <w:rsid w:val="00936E44"/>
    <w:rsid w:val="00947093"/>
    <w:rsid w:val="00951455"/>
    <w:rsid w:val="009558FD"/>
    <w:rsid w:val="009647E9"/>
    <w:rsid w:val="009705F2"/>
    <w:rsid w:val="00971018"/>
    <w:rsid w:val="009724DC"/>
    <w:rsid w:val="00972A6F"/>
    <w:rsid w:val="0098058F"/>
    <w:rsid w:val="00983C0F"/>
    <w:rsid w:val="00984ECD"/>
    <w:rsid w:val="009850A0"/>
    <w:rsid w:val="00986D23"/>
    <w:rsid w:val="009966E0"/>
    <w:rsid w:val="009A4DDA"/>
    <w:rsid w:val="009A580D"/>
    <w:rsid w:val="009B633C"/>
    <w:rsid w:val="009B64A9"/>
    <w:rsid w:val="009C27D7"/>
    <w:rsid w:val="009E2F43"/>
    <w:rsid w:val="009E7D20"/>
    <w:rsid w:val="009F2D57"/>
    <w:rsid w:val="00A044A4"/>
    <w:rsid w:val="00A0662F"/>
    <w:rsid w:val="00A11760"/>
    <w:rsid w:val="00A13565"/>
    <w:rsid w:val="00A259F1"/>
    <w:rsid w:val="00A31E32"/>
    <w:rsid w:val="00A33C60"/>
    <w:rsid w:val="00A3527B"/>
    <w:rsid w:val="00A47130"/>
    <w:rsid w:val="00A52328"/>
    <w:rsid w:val="00A54FC1"/>
    <w:rsid w:val="00A57594"/>
    <w:rsid w:val="00A62009"/>
    <w:rsid w:val="00A62D59"/>
    <w:rsid w:val="00A64D99"/>
    <w:rsid w:val="00A66287"/>
    <w:rsid w:val="00A67558"/>
    <w:rsid w:val="00A81722"/>
    <w:rsid w:val="00A851FA"/>
    <w:rsid w:val="00A91746"/>
    <w:rsid w:val="00A94E35"/>
    <w:rsid w:val="00AA3D36"/>
    <w:rsid w:val="00AB199A"/>
    <w:rsid w:val="00AB3C3A"/>
    <w:rsid w:val="00AB719E"/>
    <w:rsid w:val="00AC2C1B"/>
    <w:rsid w:val="00AD01C8"/>
    <w:rsid w:val="00AD3332"/>
    <w:rsid w:val="00AD6BC2"/>
    <w:rsid w:val="00AE07FF"/>
    <w:rsid w:val="00AE0970"/>
    <w:rsid w:val="00AE1BBA"/>
    <w:rsid w:val="00AF1EA7"/>
    <w:rsid w:val="00AF4353"/>
    <w:rsid w:val="00AF5DA8"/>
    <w:rsid w:val="00AF765B"/>
    <w:rsid w:val="00B0120E"/>
    <w:rsid w:val="00B11775"/>
    <w:rsid w:val="00B11831"/>
    <w:rsid w:val="00B138A3"/>
    <w:rsid w:val="00B411FF"/>
    <w:rsid w:val="00B508D1"/>
    <w:rsid w:val="00B54AAE"/>
    <w:rsid w:val="00B560D1"/>
    <w:rsid w:val="00B6513D"/>
    <w:rsid w:val="00B7473B"/>
    <w:rsid w:val="00B77B2B"/>
    <w:rsid w:val="00B80A44"/>
    <w:rsid w:val="00B820C8"/>
    <w:rsid w:val="00B82410"/>
    <w:rsid w:val="00B83B4A"/>
    <w:rsid w:val="00B8405F"/>
    <w:rsid w:val="00B8770F"/>
    <w:rsid w:val="00B925C7"/>
    <w:rsid w:val="00B96570"/>
    <w:rsid w:val="00B96743"/>
    <w:rsid w:val="00BA2EF3"/>
    <w:rsid w:val="00BA4A7F"/>
    <w:rsid w:val="00BA6F4E"/>
    <w:rsid w:val="00BB0B48"/>
    <w:rsid w:val="00BC6314"/>
    <w:rsid w:val="00BC79C5"/>
    <w:rsid w:val="00BD15E6"/>
    <w:rsid w:val="00BD3692"/>
    <w:rsid w:val="00BD547A"/>
    <w:rsid w:val="00BD5686"/>
    <w:rsid w:val="00BD5E52"/>
    <w:rsid w:val="00BE158F"/>
    <w:rsid w:val="00BF0742"/>
    <w:rsid w:val="00C1080E"/>
    <w:rsid w:val="00C2167A"/>
    <w:rsid w:val="00C220B2"/>
    <w:rsid w:val="00C26306"/>
    <w:rsid w:val="00C33721"/>
    <w:rsid w:val="00C42B68"/>
    <w:rsid w:val="00C4419D"/>
    <w:rsid w:val="00C444CE"/>
    <w:rsid w:val="00C444EC"/>
    <w:rsid w:val="00C44890"/>
    <w:rsid w:val="00C50965"/>
    <w:rsid w:val="00C52EB5"/>
    <w:rsid w:val="00C801E5"/>
    <w:rsid w:val="00C81E2F"/>
    <w:rsid w:val="00C828D0"/>
    <w:rsid w:val="00CA1D1A"/>
    <w:rsid w:val="00CA247F"/>
    <w:rsid w:val="00CB1C48"/>
    <w:rsid w:val="00CB3DBC"/>
    <w:rsid w:val="00CB5E91"/>
    <w:rsid w:val="00CC28ED"/>
    <w:rsid w:val="00CF09BF"/>
    <w:rsid w:val="00CF17E1"/>
    <w:rsid w:val="00D07868"/>
    <w:rsid w:val="00D118F6"/>
    <w:rsid w:val="00D152D1"/>
    <w:rsid w:val="00D2089C"/>
    <w:rsid w:val="00D253C4"/>
    <w:rsid w:val="00D30CBD"/>
    <w:rsid w:val="00D4666A"/>
    <w:rsid w:val="00D47819"/>
    <w:rsid w:val="00D507EA"/>
    <w:rsid w:val="00D567AC"/>
    <w:rsid w:val="00D56C73"/>
    <w:rsid w:val="00D57E76"/>
    <w:rsid w:val="00D628F8"/>
    <w:rsid w:val="00D62F88"/>
    <w:rsid w:val="00D67FC1"/>
    <w:rsid w:val="00D718D6"/>
    <w:rsid w:val="00D73C82"/>
    <w:rsid w:val="00D7487C"/>
    <w:rsid w:val="00D802CD"/>
    <w:rsid w:val="00D87CCB"/>
    <w:rsid w:val="00D90C4B"/>
    <w:rsid w:val="00D937E6"/>
    <w:rsid w:val="00D96545"/>
    <w:rsid w:val="00DA36A0"/>
    <w:rsid w:val="00DA6BFC"/>
    <w:rsid w:val="00DB07E1"/>
    <w:rsid w:val="00DB475C"/>
    <w:rsid w:val="00DC62C2"/>
    <w:rsid w:val="00DC6B49"/>
    <w:rsid w:val="00DD339A"/>
    <w:rsid w:val="00DD5A71"/>
    <w:rsid w:val="00DE18DA"/>
    <w:rsid w:val="00DE55C2"/>
    <w:rsid w:val="00DE56D2"/>
    <w:rsid w:val="00DE5C8E"/>
    <w:rsid w:val="00DF4CED"/>
    <w:rsid w:val="00E057A7"/>
    <w:rsid w:val="00E0719B"/>
    <w:rsid w:val="00E10EE7"/>
    <w:rsid w:val="00E1148B"/>
    <w:rsid w:val="00E174A0"/>
    <w:rsid w:val="00E1794D"/>
    <w:rsid w:val="00E25AFE"/>
    <w:rsid w:val="00E30A75"/>
    <w:rsid w:val="00E31FEC"/>
    <w:rsid w:val="00E32DF6"/>
    <w:rsid w:val="00E33094"/>
    <w:rsid w:val="00E36FDB"/>
    <w:rsid w:val="00E43CB8"/>
    <w:rsid w:val="00E50EF1"/>
    <w:rsid w:val="00E51E05"/>
    <w:rsid w:val="00E56302"/>
    <w:rsid w:val="00E574E7"/>
    <w:rsid w:val="00E60CAD"/>
    <w:rsid w:val="00E61738"/>
    <w:rsid w:val="00E63A9E"/>
    <w:rsid w:val="00E656A0"/>
    <w:rsid w:val="00E6679E"/>
    <w:rsid w:val="00E675A6"/>
    <w:rsid w:val="00E71928"/>
    <w:rsid w:val="00E7208B"/>
    <w:rsid w:val="00E74E43"/>
    <w:rsid w:val="00E816D1"/>
    <w:rsid w:val="00E95835"/>
    <w:rsid w:val="00EA42AA"/>
    <w:rsid w:val="00EB284E"/>
    <w:rsid w:val="00EB5291"/>
    <w:rsid w:val="00EB59F6"/>
    <w:rsid w:val="00EB5E79"/>
    <w:rsid w:val="00EC3347"/>
    <w:rsid w:val="00EC40AE"/>
    <w:rsid w:val="00EE07D1"/>
    <w:rsid w:val="00EF0090"/>
    <w:rsid w:val="00F014E5"/>
    <w:rsid w:val="00F01529"/>
    <w:rsid w:val="00F01F96"/>
    <w:rsid w:val="00F06C77"/>
    <w:rsid w:val="00F15D63"/>
    <w:rsid w:val="00F15E30"/>
    <w:rsid w:val="00F17038"/>
    <w:rsid w:val="00F174B0"/>
    <w:rsid w:val="00F17811"/>
    <w:rsid w:val="00F26DCF"/>
    <w:rsid w:val="00F318BD"/>
    <w:rsid w:val="00F31AB5"/>
    <w:rsid w:val="00F4031D"/>
    <w:rsid w:val="00F43D40"/>
    <w:rsid w:val="00F46A61"/>
    <w:rsid w:val="00F62A7C"/>
    <w:rsid w:val="00F657A3"/>
    <w:rsid w:val="00F67D98"/>
    <w:rsid w:val="00F729EB"/>
    <w:rsid w:val="00F822D9"/>
    <w:rsid w:val="00F8265F"/>
    <w:rsid w:val="00F82E3E"/>
    <w:rsid w:val="00F83D48"/>
    <w:rsid w:val="00F871C2"/>
    <w:rsid w:val="00F97164"/>
    <w:rsid w:val="00FB35B8"/>
    <w:rsid w:val="00FB4799"/>
    <w:rsid w:val="00FB6533"/>
    <w:rsid w:val="00FD0545"/>
    <w:rsid w:val="00FD477C"/>
    <w:rsid w:val="00FD7308"/>
    <w:rsid w:val="00FE270C"/>
    <w:rsid w:val="00FE3DA3"/>
    <w:rsid w:val="00FE5873"/>
    <w:rsid w:val="00FF0984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DE1"/>
  <w15:chartTrackingRefBased/>
  <w15:docId w15:val="{B75636F4-7E47-45D2-9AA8-165CB13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8AE"/>
    <w:pPr>
      <w:ind w:left="720"/>
      <w:contextualSpacing/>
    </w:pPr>
  </w:style>
  <w:style w:type="table" w:styleId="Tabelacomgrade">
    <w:name w:val="Table Grid"/>
    <w:basedOn w:val="Tabelanormal"/>
    <w:uiPriority w:val="39"/>
    <w:rsid w:val="0045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686E3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86E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6E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2D3"/>
  </w:style>
  <w:style w:type="paragraph" w:styleId="Rodap">
    <w:name w:val="footer"/>
    <w:basedOn w:val="Normal"/>
    <w:link w:val="Rodap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2D3"/>
  </w:style>
  <w:style w:type="character" w:customStyle="1" w:styleId="in">
    <w:name w:val="in"/>
    <w:basedOn w:val="Fontepargpadro"/>
    <w:rsid w:val="00110993"/>
  </w:style>
  <w:style w:type="character" w:customStyle="1" w:styleId="en">
    <w:name w:val="en"/>
    <w:basedOn w:val="Fontepargpadro"/>
    <w:rsid w:val="00110993"/>
  </w:style>
  <w:style w:type="character" w:customStyle="1" w:styleId="dt">
    <w:name w:val="dt"/>
    <w:basedOn w:val="Fontepargpadro"/>
    <w:rsid w:val="00110993"/>
  </w:style>
  <w:style w:type="character" w:customStyle="1" w:styleId="rs">
    <w:name w:val="rs"/>
    <w:basedOn w:val="Fontepargpadro"/>
    <w:rsid w:val="00110993"/>
  </w:style>
  <w:style w:type="character" w:customStyle="1" w:styleId="cg">
    <w:name w:val="cg"/>
    <w:basedOn w:val="Fontepargpadro"/>
    <w:rsid w:val="00110993"/>
  </w:style>
  <w:style w:type="character" w:customStyle="1" w:styleId="ac">
    <w:name w:val="ac"/>
    <w:basedOn w:val="Fontepargpadro"/>
    <w:rsid w:val="00110993"/>
  </w:style>
  <w:style w:type="character" w:customStyle="1" w:styleId="clicavel">
    <w:name w:val="clicavel"/>
    <w:basedOn w:val="Fontepargpadro"/>
    <w:rsid w:val="00110993"/>
  </w:style>
  <w:style w:type="character" w:customStyle="1" w:styleId="na">
    <w:name w:val="na"/>
    <w:basedOn w:val="Fontepargpadro"/>
    <w:rsid w:val="00110993"/>
  </w:style>
  <w:style w:type="character" w:customStyle="1" w:styleId="exe">
    <w:name w:val="exe"/>
    <w:basedOn w:val="Fontepargpadro"/>
    <w:rsid w:val="0011099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47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47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4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8E77-10A9-4F9E-99B6-A850A3DB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OLIVEIRA</dc:creator>
  <cp:keywords/>
  <dc:description/>
  <cp:lastModifiedBy>ITAMAR OLIVEIRA</cp:lastModifiedBy>
  <cp:revision>286</cp:revision>
  <cp:lastPrinted>2023-02-16T14:13:00Z</cp:lastPrinted>
  <dcterms:created xsi:type="dcterms:W3CDTF">2023-02-01T22:05:00Z</dcterms:created>
  <dcterms:modified xsi:type="dcterms:W3CDTF">2023-02-16T14:22:00Z</dcterms:modified>
</cp:coreProperties>
</file>